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Zarzuty od nakazu zapłaty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Pozwany: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FormField"/>
      </w:pPr>
      <w:r>
        <w:t xml:space="preserve">Powód: </w:t>
      </w:r>
      <w:r>
        <w:rPr>
          <w:rStyle w:val="Placeholder"/>
        </w:rPr>
        <w:t xml:space="preserve">[imię i nazwisko / nazwa]</w:t>
      </w:r>
      <w:r>
        <w:t xml:space="preserve"> </w:t>
      </w:r>
      <w:r>
        <w:rPr>
          <w:rStyle w:val="Placeholder"/>
        </w:rPr>
        <w:t xml:space="preserve">[adres zamieszkania / siedziby]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 do doręczeń: </w:t>
      </w:r>
      <w:r>
        <w:rPr>
          <w:rStyle w:val="Placeholder"/>
        </w:rPr>
        <w:t xml:space="preserve">[adres do doręczeń]</w:t>
      </w:r>
    </w:p>
    <w:p>
      <w:pPr>
        <w:pStyle w:val="FormField"/>
      </w:pPr>
      <w:r>
        <w:t xml:space="preserve">numer: </w:t>
      </w:r>
      <w:r>
        <w:rPr>
          <w:rStyle w:val="Placeholder"/>
        </w:rPr>
        <w:t xml:space="preserve">[numer]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Rodzaj pisma: zarzuty od nakazu zapłaty</w:t>
      </w:r>
    </w:p>
    <w:p>
      <w:pPr>
        <w:pStyle w:val="Heading1"/>
      </w:pPr>
      <w:r>
        <w:t xml:space="preserve">Żądanie albo wniosek</w:t>
      </w:r>
    </w:p>
    <w:p>
      <w:pPr>
        <w:pStyle w:val="FormField"/>
      </w:pPr>
      <w:r>
        <w:t xml:space="preserve">Działając jako pozwany w sprawie o sygn. akt </w:t>
      </w:r>
      <w:r>
        <w:rPr>
          <w:rStyle w:val="Placeholder"/>
        </w:rPr>
        <w:t xml:space="preserve">[sygnatura akt]</w:t>
      </w:r>
      <w:r>
        <w:t xml:space="preserve">, wnoszę zarzuty od nakazu zapłaty wydanego w dniu </w:t>
      </w:r>
      <w:r>
        <w:rPr>
          <w:rStyle w:val="Placeholder"/>
        </w:rPr>
        <w:t xml:space="preserve">[data wydania nakazu zapłaty]</w:t>
      </w:r>
      <w:r>
        <w:t xml:space="preserve"> przez</w:t>
      </w:r>
    </w:p>
    <w:p>
      <w:pPr>
        <w:pStyle w:val="Normal"/>
      </w:pPr>
      <w:r>
        <w:t xml:space="preserve">Sąd </w:t>
      </w:r>
      <w:r>
        <w:rPr>
          <w:rStyle w:val="Placeholder"/>
        </w:rPr>
        <w:t xml:space="preserve">[nazwa sądu]</w:t>
      </w:r>
      <w:r>
        <w:t xml:space="preserve"> w sprawie z powództwa </w:t>
      </w:r>
      <w:r>
        <w:rPr>
          <w:rStyle w:val="Placeholder"/>
        </w:rPr>
        <w:t xml:space="preserve">[imię i nazwisko / nazwa powoda]</w:t>
      </w:r>
      <w:r>
        <w:t xml:space="preserve"> przeciwko </w:t>
      </w:r>
      <w:r>
        <w:rPr>
          <w:rStyle w:val="Placeholder"/>
        </w:rPr>
        <w:t xml:space="preserve">[imię i nazwisko / nazwa pozwanego]</w:t>
      </w:r>
      <w:r>
        <w:t xml:space="preserve">. Zaskarżam nakaz zapłaty: </w:t>
      </w:r>
      <w:r>
        <w:rPr>
          <w:rStyle w:val="Placeholder"/>
        </w:rPr>
        <w:t xml:space="preserve">[wybrać właściwe]</w:t>
      </w:r>
      <w:r>
        <w:t xml:space="preserve"> - w całości; - w części, tj. co do kwoty </w:t>
      </w:r>
      <w:r>
        <w:rPr>
          <w:rStyle w:val="Placeholder"/>
        </w:rPr>
        <w:t xml:space="preserve">[kwota]</w:t>
      </w:r>
      <w:r>
        <w:t xml:space="preserve"> wraz z odsetkami i kosztami; - w zakresie </w:t>
      </w:r>
      <w:r>
        <w:rPr>
          <w:rStyle w:val="Placeholder"/>
        </w:rPr>
        <w:t xml:space="preserve">[wskazać zaskarżoną część nakazu]</w:t>
      </w:r>
      <w:r>
        <w:t xml:space="preserve">. Wnoszę o:</w:t>
      </w:r>
    </w:p>
    <w:p>
      <w:pPr>
        <w:pStyle w:val="ListParagraph"/>
        <w:numPr>
          <w:ilvl w:val="0"/>
          <w:numId w:val="10"/>
        </w:numPr>
      </w:pPr>
      <w:r>
        <w:t xml:space="preserve">uchylenie nakazu zapłaty w zaskarżonym zakresie;</w:t>
      </w:r>
    </w:p>
    <w:p>
      <w:pPr>
        <w:pStyle w:val="ListParagraph"/>
        <w:numPr>
          <w:ilvl w:val="0"/>
          <w:numId w:val="10"/>
        </w:numPr>
      </w:pPr>
      <w:r>
        <w:t xml:space="preserve">oddalenie powództwa w całości / w zaskarżonej części;</w:t>
      </w:r>
    </w:p>
    <w:p>
      <w:pPr>
        <w:pStyle w:val="ListParagraph"/>
        <w:numPr>
          <w:ilvl w:val="0"/>
          <w:numId w:val="10"/>
        </w:numPr>
      </w:pPr>
      <w:r>
        <w:t xml:space="preserve">zasądzenie od powoda na rzecz pozwanego kosztów postępowania według norm przepisanych;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następujących dowodów:</w:t>
      </w:r>
    </w:p>
    <w:p>
      <w:pPr>
        <w:pStyle w:val="ListParagraph"/>
        <w:numPr>
          <w:ilvl w:val="0"/>
          <w:numId w:val="11"/>
        </w:numPr>
      </w:pPr>
      <w:r>
        <w:t xml:space="preserve">dowód z dokumentu </w:t>
      </w:r>
      <w:r>
        <w:rPr>
          <w:rStyle w:val="Placeholder"/>
        </w:rPr>
        <w:t xml:space="preserve">[nazwa dokumentu]</w:t>
      </w:r>
      <w:r>
        <w:t xml:space="preserve"> – na fakt </w:t>
      </w:r>
      <w:r>
        <w:rPr>
          <w:rStyle w:val="Placeholder"/>
        </w:rPr>
        <w:t xml:space="preserve">[fakt, który dokument ma wykazać]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dowód z dokumentu </w:t>
      </w:r>
      <w:r>
        <w:rPr>
          <w:rStyle w:val="Placeholder"/>
        </w:rPr>
        <w:t xml:space="preserve">[nazwa dokumentu]</w:t>
      </w:r>
      <w:r>
        <w:t xml:space="preserve"> – na fakt </w:t>
      </w:r>
      <w:r>
        <w:rPr>
          <w:rStyle w:val="Placeholder"/>
        </w:rPr>
        <w:t xml:space="preserve">[fakt, który dokument ma wykazać]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dowód z przesłuchania strony pozwanej – na fakt </w:t>
      </w:r>
      <w:r>
        <w:rPr>
          <w:rStyle w:val="Placeholder"/>
        </w:rPr>
        <w:t xml:space="preserve">[fakt do wykazania]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dowód z zeznań świadka </w:t>
      </w:r>
      <w:r>
        <w:rPr>
          <w:rStyle w:val="Placeholder"/>
        </w:rPr>
        <w:t xml:space="preserve">[imię i nazwisko, adres świadka]</w:t>
      </w:r>
      <w:r>
        <w:t xml:space="preserve"> – na fakt </w:t>
      </w:r>
      <w:r>
        <w:rPr>
          <w:rStyle w:val="Placeholder"/>
        </w:rPr>
        <w:t xml:space="preserve">[fakt do wykazania]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inne dowody: </w:t>
      </w:r>
      <w:r>
        <w:rPr>
          <w:rStyle w:val="Placeholder"/>
        </w:rPr>
        <w:t xml:space="preserve">[dowody i fakty, które mają wykazać]</w:t>
      </w:r>
      <w:r>
        <w:t xml:space="preserve">. Podnoszę następujące zarzuty: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[uzupełnić]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[kolejny zarzut]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[kolejny zarzut]</w:t>
      </w:r>
      <w:r>
        <w:t xml:space="preserve">. Jeżeli pismo jest składane po terminie i zachodzą ku temu podstawy, wnoszę również o przywrócenie terminu do wniesienia zarzutów od nakazu zapłaty oraz wskazuję, że uchybienie terminowi nastąpiło bez winy pozwanego z następujących przyczyn: </w:t>
      </w:r>
      <w:r>
        <w:rPr>
          <w:rStyle w:val="Placeholder"/>
        </w:rPr>
        <w:t xml:space="preserve">[opisać przyczyny uchybienia terminowi]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W dniu: </w:t>
      </w:r>
      <w:r>
        <w:rPr>
          <w:rStyle w:val="Placeholder"/>
        </w:rPr>
        <w:t xml:space="preserve">[data doręczenia]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[data wydania nakazu]</w:t>
      </w:r>
    </w:p>
    <w:p>
      <w:pPr>
        <w:pStyle w:val="FormField"/>
      </w:pPr>
      <w:r>
        <w:t xml:space="preserve">w sprawie o sygn.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.</w:t>
      </w:r>
    </w:p>
    <w:p>
      <w:pPr>
        <w:pStyle w:val="Normal"/>
      </w:pPr>
      <w:r>
        <w:t xml:space="preserve">Pozwany nie zgadza się z nakazem zapłaty w zakresie wskazanym powyżej.</w:t>
      </w:r>
    </w:p>
    <w:p>
      <w:pPr>
        <w:pStyle w:val="FormField"/>
      </w:pPr>
      <w:r>
        <w:t xml:space="preserve">Powód dochodzi od pozwanego kwoty </w:t>
      </w:r>
      <w:r>
        <w:rPr>
          <w:rStyle w:val="Placeholder"/>
        </w:rPr>
        <w:t xml:space="preserve">[kwota]</w:t>
      </w:r>
      <w:r>
        <w:t xml:space="preserve"> z tytułu </w:t>
      </w:r>
      <w:r>
        <w:rPr>
          <w:rStyle w:val="Placeholder"/>
        </w:rPr>
        <w:t xml:space="preserve">[opisać, czego dotyczy żądanie powoda]</w:t>
      </w:r>
      <w:r>
        <w:t xml:space="preserve">.</w:t>
      </w:r>
    </w:p>
    <w:p>
      <w:pPr>
        <w:pStyle w:val="Normal"/>
      </w:pPr>
      <w:r>
        <w:t xml:space="preserve">Pozwany kwestionuje to roszczenie, ponieważ </w:t>
      </w:r>
      <w:r>
        <w:rPr>
          <w:rStyle w:val="Placeholder"/>
        </w:rPr>
        <w:t xml:space="preserve">[opis sytuacji]</w:t>
      </w:r>
      <w:r>
        <w:t xml:space="preserve">. W pierwszej kolejności pozwany wskazuje, że </w:t>
      </w:r>
      <w:r>
        <w:rPr>
          <w:rStyle w:val="Placeholder"/>
        </w:rPr>
        <w:t xml:space="preserve">[pierwszy zarzut]</w:t>
      </w:r>
      <w:r>
        <w:t xml:space="preserve">. Na potwierdzenie tej okoliczności pozwany powołuje dowód z </w:t>
      </w:r>
      <w:r>
        <w:rPr>
          <w:rStyle w:val="Placeholder"/>
        </w:rPr>
        <w:t xml:space="preserve">[nazwa dowodu]</w:t>
      </w:r>
      <w:r>
        <w:t xml:space="preserve">. Następnie pozwany wskazuje, że </w:t>
      </w:r>
      <w:r>
        <w:rPr>
          <w:rStyle w:val="Placeholder"/>
        </w:rPr>
        <w:t xml:space="preserve">[opisać drugi zarzut]</w:t>
      </w:r>
      <w:r>
        <w:t xml:space="preserve">. Okoliczność ta wynika z </w:t>
      </w:r>
      <w:r>
        <w:rPr>
          <w:rStyle w:val="Placeholder"/>
        </w:rPr>
        <w:t xml:space="preserve">[potwierdzenie]</w:t>
      </w:r>
      <w:r>
        <w:t xml:space="preserve">.</w:t>
      </w:r>
    </w:p>
    <w:p>
      <w:pPr>
        <w:pStyle w:val="Normal"/>
      </w:pPr>
      <w:r>
        <w:t xml:space="preserve">Pozwany kwestionuje również wysokość dochodzonej kwoty w zakresie </w:t>
      </w:r>
      <w:r>
        <w:rPr>
          <w:rStyle w:val="Placeholder"/>
        </w:rPr>
        <w:t xml:space="preserve">[opisać zakres zakwestionowania]</w:t>
      </w:r>
      <w:r>
        <w:t xml:space="preserve">, ponieważ </w:t>
      </w:r>
      <w:r>
        <w:rPr>
          <w:rStyle w:val="Placeholder"/>
        </w:rPr>
        <w:t xml:space="preserve">[opis sytuacji]</w:t>
      </w:r>
      <w:r>
        <w:t xml:space="preserve">. W szczególności powód nie uwzględnił </w:t>
      </w:r>
      <w:r>
        <w:rPr>
          <w:rStyle w:val="Placeholder"/>
        </w:rPr>
        <w:t xml:space="preserve">[uzupełnić]</w:t>
      </w:r>
      <w:r>
        <w:t xml:space="preserve">. Jeżeli powód dochodzi odsetek, pozwany wskazuje, że naliczenie odsetek jest niezasadne albo nieprawidłowe w zakresie </w:t>
      </w:r>
      <w:r>
        <w:rPr>
          <w:rStyle w:val="Placeholder"/>
        </w:rPr>
        <w:t xml:space="preserve">[opisać zakres]</w:t>
      </w:r>
      <w:r>
        <w:t xml:space="preserve">, ponieważ </w:t>
      </w:r>
      <w:r>
        <w:rPr>
          <w:rStyle w:val="Placeholder"/>
        </w:rPr>
        <w:t xml:space="preserve">[przyczynę]</w:t>
      </w:r>
      <w:r>
        <w:t xml:space="preserve">. Zgodnie z ogólnymi wymaganiami pisma procesowego pozwany wskazuje fakty, na których opiera swoje stanowisko, oraz dowody na ich potwierdzenie. Powołane dokumenty i dowody mają wykazać, że nakaz zapłaty w zaskarżonym zakresie nie powinien się utrzymać. W przypadku złożenia wniosku o przywrócenie terminu pozwany wskazuje, że nie dokonał czynności w terminie bez swojej winy, ponieważ </w:t>
      </w:r>
      <w:r>
        <w:rPr>
          <w:rStyle w:val="Placeholder"/>
        </w:rPr>
        <w:t xml:space="preserve">[szczegółowo opisać okoliczności]</w:t>
      </w:r>
      <w:r>
        <w:t xml:space="preserve">.</w:t>
      </w:r>
    </w:p>
    <w:p>
      <w:pPr>
        <w:pStyle w:val="Normal"/>
      </w:pPr>
      <w:r>
        <w:t xml:space="preserve">Pozwany wnosi zarzuty równocześnie z wnioskiem o przywrócenie terminu.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odpis zarzutów dla strony przeciwnej;</w:t>
      </w:r>
    </w:p>
    <w:p>
      <w:pPr>
        <w:pStyle w:val="ListParagraph"/>
        <w:numPr>
          <w:ilvl w:val="0"/>
          <w:numId w:val="13"/>
        </w:numPr>
      </w:pPr>
      <w:r>
        <w:t xml:space="preserve">odpisy załączników dla strony przeciwnej;</w:t>
      </w:r>
    </w:p>
    <w:p>
      <w:pPr>
        <w:pStyle w:val="ListParagraph"/>
        <w:numPr>
          <w:ilvl w:val="0"/>
          <w:numId w:val="13"/>
        </w:numPr>
      </w:pPr>
      <w:r>
        <w:t xml:space="preserve">kopia nakazu zapłaty, którego dotyczą zarzuty;</w:t>
      </w:r>
    </w:p>
    <w:p>
      <w:pPr>
        <w:pStyle w:val="ListParagraph"/>
        <w:numPr>
          <w:ilvl w:val="0"/>
          <w:numId w:val="13"/>
        </w:numPr>
      </w:pPr>
      <w:r>
        <w:t xml:space="preserve">kopie dokumentów potwierdzających okoliczności wskazane w piśmie: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t xml:space="preserve">dowód uiszczenia opłaty sądowej, jeżeli jest wymagana;</w:t>
      </w:r>
    </w:p>
    <w:p>
      <w:pPr>
        <w:pStyle w:val="ListParagraph"/>
        <w:numPr>
          <w:ilvl w:val="0"/>
          <w:numId w:val="13"/>
        </w:numPr>
      </w:pPr>
      <w:r>
        <w:t xml:space="preserve">pełnomocnictwo wraz z dowodem opłaty skarbowej, jeżeli pismo składa pełnomocnik i pełnomocnictwo nie znajduje się już w aktach sprawy;</w:t>
      </w:r>
    </w:p>
    <w:p>
      <w:pPr>
        <w:pStyle w:val="ListParagraph"/>
        <w:numPr>
          <w:ilvl w:val="0"/>
          <w:numId w:val="13"/>
        </w:numPr>
      </w:pPr>
      <w:r>
        <w:t xml:space="preserve">wniosek o przywrócenie terminu wraz z uzasadnieniem, jeżeli dotyczy;</w:t>
      </w:r>
    </w:p>
    <w:p>
      <w:pPr>
        <w:pStyle w:val="ListParagraph"/>
        <w:numPr>
          <w:ilvl w:val="0"/>
          <w:numId w:val="13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3"/>
  </w:num>
  <w:num w:numId="12">
    <w:abstractNumId w:val="1"/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Zarzuty od nakazu zapłaty</dc:title>
  <dc:creator>DlaJurysty.pl</dc:creator>
  <cp:lastModifiedBy>DlaJurysty.pl</cp:lastModifiedBy>
  <dcterms:created xsi:type="dcterms:W3CDTF">2026-07-03T08:31:52Z</dcterms:created>
  <dcterms:modified xsi:type="dcterms:W3CDTF">2026-07-03T08:31:52Z</dcterms:modified>
</cp:coreProperties>
</file>