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80" w:lineRule="auto"/>
        <w:framePr w:w="360" w:h="138" w:wrap="auto" w:vAnchor="page" w:hAnchor="page" w:x="640" w:y="15524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***</w:t>
      </w:r>
      <w:r>
        <w:rPr>
          <w:rFonts w:ascii="Times New Roman" w:cs="Times New Roman" w:eastAsia="Times New Roman" w:hAnsi="Times New Roman"/>
          <w:sz w:val="16"/>
          <w:szCs w:val="16"/>
          <w:color w:val="auto"/>
          <w:vertAlign w:val="superscript"/>
        </w:rPr>
        <w:t>)</w:t>
      </w:r>
    </w:p>
    <w:p>
      <w:pPr>
        <w:spacing w:after="0" w:line="180" w:lineRule="auto"/>
        <w:framePr w:w="280" w:h="138" w:wrap="auto" w:vAnchor="page" w:hAnchor="page" w:x="640" w:y="15339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**</w:t>
      </w:r>
      <w:r>
        <w:rPr>
          <w:rFonts w:ascii="Times New Roman" w:cs="Times New Roman" w:eastAsia="Times New Roman" w:hAnsi="Times New Roman"/>
          <w:sz w:val="16"/>
          <w:szCs w:val="16"/>
          <w:color w:val="auto"/>
          <w:vertAlign w:val="superscript"/>
        </w:rPr>
        <w:t>)</w:t>
      </w:r>
    </w:p>
    <w:p>
      <w:pPr>
        <w:spacing w:after="0" w:line="180" w:lineRule="auto"/>
        <w:framePr w:w="200" w:h="138" w:wrap="auto" w:vAnchor="page" w:hAnchor="page" w:x="640" w:y="15157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*</w:t>
      </w:r>
      <w:r>
        <w:rPr>
          <w:rFonts w:ascii="Times New Roman" w:cs="Times New Roman" w:eastAsia="Times New Roman" w:hAnsi="Times New Roman"/>
          <w:sz w:val="16"/>
          <w:szCs w:val="16"/>
          <w:color w:val="auto"/>
          <w:vertAlign w:val="superscript"/>
        </w:rPr>
        <w:t>)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1907540</wp:posOffset>
                </wp:positionV>
                <wp:extent cx="171894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.7pt,150.2pt" to="184.05pt,150.2pt" o:allowincell="f" strokecolor="#000000" strokeweight="0.7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2332990</wp:posOffset>
                </wp:positionH>
                <wp:positionV relativeFrom="page">
                  <wp:posOffset>875665</wp:posOffset>
                </wp:positionV>
                <wp:extent cx="0" cy="103695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6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3.7pt,68.95pt" to="183.7pt,150.6pt" o:allowincell="f" strokecolor="#000000" strokeweight="0.75pt">
                <w10:wrap anchorx="page" anchory="page"/>
              </v:line>
            </w:pict>
          </mc:Fallback>
        </mc:AlternateConten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326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jc w:val="center"/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Nazwa i adres podmiotu kierującego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jc w:val="center"/>
        <w:ind w:left="5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zapytanie oraz numer urządzenia</w:t>
      </w:r>
    </w:p>
    <w:p>
      <w:pPr>
        <w:jc w:val="center"/>
        <w:ind w:left="4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słuŜącego do automatycznego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jc w:val="center"/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odbioru informacji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br w:type="column"/>
      </w:r>
    </w:p>
    <w:p>
      <w:pPr>
        <w:jc w:val="center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MINISTERSTWO SPRAWIEDLIWO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Ś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CI BIURO INFORMACYJNE KRAJOWEGO REJESTRU KARNEGO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w:br w:type="column"/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91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Data wpływu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918210</wp:posOffset>
                </wp:positionV>
                <wp:extent cx="148717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499pt,72.3pt" to="109.65pt,72.3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-113030</wp:posOffset>
                </wp:positionV>
                <wp:extent cx="0" cy="103632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6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0499pt,-8.8999pt" to="-7.0499pt,72.7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337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miejsce na znaki opłaty sądowej*</w:t>
      </w:r>
      <w:r>
        <w:rPr>
          <w:rFonts w:ascii="Times New Roman" w:cs="Times New Roman" w:eastAsia="Times New Roman" w:hAnsi="Times New Roman"/>
          <w:sz w:val="19"/>
          <w:szCs w:val="19"/>
          <w:color w:val="auto"/>
          <w:vertAlign w:val="superscript"/>
        </w:rPr>
        <w:t>)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ectPr>
          <w:pgSz w:w="11900" w:h="16840" w:orient="portrait"/>
          <w:cols w:equalWidth="0" w:num="3">
            <w:col w:w="2820" w:space="500"/>
            <w:col w:w="4020" w:space="560"/>
            <w:col w:w="2660"/>
          </w:cols>
          <w:pgMar w:left="680" w:top="863" w:right="660" w:bottom="0" w:gutter="0" w:footer="0" w:header="0"/>
        </w:sectPr>
      </w:pPr>
    </w:p>
    <w:p>
      <w:pPr>
        <w:spacing w:after="0" w:line="238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Data wystawienia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.....................................</w:t>
      </w:r>
    </w:p>
    <w:p>
      <w:pPr>
        <w:spacing w:after="0" w:line="159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2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ZAPYTANIE O UDZIELENIE INFORMACJI O OSOBIE**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  <w:vertAlign w:val="superscript"/>
        </w:rPr>
        <w:t>)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13"/>
          <w:szCs w:val="13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66675</wp:posOffset>
                </wp:positionV>
                <wp:extent cx="19215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5.25pt" to="523.6pt,5.25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4pt,5.15pt" to="372.4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6.1pt,5.15pt" to="386.1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9.9pt,5.15pt" to="399.9pt,21.2pt" o:allowincell="f" strokecolor="#00000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3.7pt,5.15pt" to="413.7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7.4pt,5.15pt" to="427.4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05pt,5.15pt" to="441.05pt,21.2pt" o:allowincell="f" strokecolor="#00000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5776595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85pt,5.15pt" to="454.85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5pt,5.15pt" to="468.55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2.35pt,5.15pt" to="482.35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pt,5.15pt" to="496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9.8pt,5.15pt" to="509.8pt,21.2pt" o:allowincell="f" strokecolor="#000000" strokeweight="0.2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65405</wp:posOffset>
                </wp:positionV>
                <wp:extent cx="0" cy="20383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5pt,5.15pt" to="523.5pt,21.2pt" o:allowincell="f" strokecolor="#000000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267970</wp:posOffset>
                </wp:positionV>
                <wp:extent cx="19215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3pt,21.1pt" to="523.6pt,21.1pt" o:allowincell="f" strokecolor="#000000" strokeweight="0.2399pt"/>
            </w:pict>
          </mc:Fallback>
        </mc:AlternateContent>
      </w:r>
    </w:p>
    <w:p>
      <w:pPr>
        <w:spacing w:after="0" w:line="397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Numer PESEL</w:t>
      </w:r>
    </w:p>
    <w:p>
      <w:pPr>
        <w:spacing w:after="0" w:line="3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7360"/>
        <w:spacing w:after="0"/>
        <w:tabs>
          <w:tab w:leader="none" w:pos="9280" w:val="left"/>
          <w:tab w:leader="none" w:pos="9600" w:val="left"/>
          <w:tab w:leader="none" w:pos="101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………………………………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..………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4"/>
          <w:szCs w:val="4"/>
          <w:color w:val="auto"/>
        </w:rPr>
        <w:t>…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7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numer paszportu albo innego dokumentu</w:t>
      </w:r>
    </w:p>
    <w:p>
      <w:pPr>
        <w:ind w:left="7780"/>
        <w:spacing w:after="0" w:line="18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stwierdzaj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ą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cego to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Ŝ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samo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ść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***</w:t>
      </w:r>
      <w:r>
        <w:rPr>
          <w:rFonts w:ascii="Times New Roman" w:cs="Times New Roman" w:eastAsia="Times New Roman" w:hAnsi="Times New Roman"/>
          <w:sz w:val="23"/>
          <w:szCs w:val="23"/>
          <w:color w:val="auto"/>
          <w:vertAlign w:val="superscript"/>
        </w:rPr>
        <w:t>)</w:t>
      </w:r>
    </w:p>
    <w:p>
      <w:pPr>
        <w:spacing w:after="0" w:line="182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360" w:hanging="224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Nazwisko rodowe .............................................................................................................................................................................</w:t>
      </w:r>
    </w:p>
    <w:p>
      <w:pPr>
        <w:spacing w:after="0" w:line="11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0" w:hanging="224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Nazwisko (w tym przybrane) ...........................................................................................................................................................</w:t>
      </w:r>
    </w:p>
    <w:p>
      <w:pPr>
        <w:spacing w:after="0" w:line="1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0" w:hanging="224"/>
        <w:spacing w:after="0"/>
        <w:tabs>
          <w:tab w:leader="none" w:pos="3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Imiona 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116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4.</w:t>
            </w:r>
          </w:p>
        </w:tc>
        <w:tc>
          <w:tcPr>
            <w:tcW w:w="3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3"/>
              </w:rPr>
              <w:t>Imi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3"/>
              </w:rPr>
              <w:t>ę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3"/>
              </w:rPr>
              <w:t xml:space="preserve"> ojca .............................................................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Imi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ę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 xml:space="preserve"> matki ......................................................................................................</w:t>
            </w:r>
          </w:p>
        </w:tc>
      </w:tr>
      <w:tr>
        <w:trPr>
          <w:trHeight w:val="346"/>
        </w:trPr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6.</w:t>
            </w:r>
          </w:p>
        </w:tc>
        <w:tc>
          <w:tcPr>
            <w:tcW w:w="3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Data urodzenia …...................................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............ 7.</w:t>
            </w: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Nazwisko rodowe matki .................................................................................</w:t>
            </w:r>
          </w:p>
        </w:tc>
      </w:tr>
      <w:tr>
        <w:trPr>
          <w:trHeight w:val="346"/>
        </w:trPr>
        <w:tc>
          <w:tcPr>
            <w:tcW w:w="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79"/>
              </w:rPr>
              <w:t>8.</w:t>
            </w:r>
          </w:p>
        </w:tc>
        <w:tc>
          <w:tcPr>
            <w:tcW w:w="32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3"/>
              </w:rPr>
              <w:t>Miejsce urodzenia ..............................................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6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Obywatelstwo .................................................................................................</w:t>
            </w:r>
          </w:p>
        </w:tc>
      </w:tr>
    </w:tbl>
    <w:p>
      <w:pPr>
        <w:spacing w:after="0" w:line="228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360" w:hanging="322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Miejsce zamieszkania .......................................................................................................................................................................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0" w:hanging="322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Wskazanie post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powania, w zwi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zku z którym zachodzi potrzeba uzyskania informacji  o osobie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2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/>
        <w:spacing w:after="0"/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 w:line="23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0" w:hanging="323"/>
        <w:spacing w:after="0"/>
        <w:tabs>
          <w:tab w:leader="none" w:pos="3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Rodzaj danych ,  które maj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by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przedmiotem informacji o osobie:****)</w:t>
      </w:r>
    </w:p>
    <w:p>
      <w:pPr>
        <w:spacing w:after="0" w:line="233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260"/>
        <w:spacing w:after="0" w:line="230" w:lineRule="exact"/>
        <w:tabs>
          <w:tab w:leader="none" w:pos="5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1.  Kartoteka karna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2.  Kartoteka nieletnich</w:t>
      </w:r>
    </w:p>
    <w:p>
      <w:pPr>
        <w:spacing w:after="0" w:line="233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260"/>
        <w:spacing w:after="0" w:line="23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3.  Kartoteka osób pozbawionych wolno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ś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ci oraz poszukiwanych listem go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ń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czym</w:t>
      </w:r>
    </w:p>
    <w:p>
      <w:pPr>
        <w:spacing w:after="0" w:line="234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400" w:hanging="394"/>
        <w:spacing w:after="0"/>
        <w:tabs>
          <w:tab w:leader="none" w:pos="4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Zakres danych, które maj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ą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by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ć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przedmiotem informacji o osobie ..................................................................................................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321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7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7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(podpis osoby uprawnionej)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377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JeŜeli zapytanie podlega opłacie i jest ona wnoszona znakami opłaty sądowej.</w:t>
      </w:r>
    </w:p>
    <w:p>
      <w:pPr>
        <w:ind w:left="4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Dane osobowe naleŜy podać na podstawie dokumentów stwierdzaj ących toŜsamość.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NaleŜy wypełnić w przypadku, gdy zapytanie dotyczy osoby nieposiadającej numeru PESEL.</w:t>
      </w:r>
    </w:p>
    <w:p>
      <w:pPr>
        <w:spacing w:after="0"/>
        <w:tabs>
          <w:tab w:leader="none" w:pos="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****</w:t>
      </w:r>
      <w:r>
        <w:rPr>
          <w:rFonts w:ascii="Times New Roman" w:cs="Times New Roman" w:eastAsia="Times New Roman" w:hAnsi="Times New Roman"/>
          <w:sz w:val="20"/>
          <w:szCs w:val="20"/>
          <w:color w:val="auto"/>
          <w:vertAlign w:val="superscript"/>
        </w:rPr>
        <w:t>)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15"/>
          <w:szCs w:val="15"/>
          <w:color w:val="auto"/>
        </w:rPr>
        <w:t>W punkcie 12 naleŜy wstawić X w odpowiednim kwadracie.</w:t>
      </w:r>
    </w:p>
    <w:p>
      <w:pPr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Pouczenie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13"/>
          <w:szCs w:val="13"/>
          <w:color w:val="auto"/>
        </w:rPr>
      </w:pPr>
    </w:p>
    <w:p>
      <w:pPr>
        <w:spacing w:after="0" w:line="24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Uzyskanie bez uprawnienia informacji o osobie z Krajowego Rejestru Karnego jest zagro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Ŝ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one grzywn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ą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, kar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ą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 xml:space="preserve"> ograniczenia wolno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ś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ci albo kar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ą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 xml:space="preserve"> pozbawienia wolno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ś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ci do lat 2 (art. 25 ustawy z dnia 24 maja 2000 r. o Krajowym Rejestrze Karnym).</w:t>
      </w:r>
    </w:p>
    <w:sectPr>
      <w:pgSz w:w="11900" w:h="16840" w:orient="portrait"/>
      <w:cols w:equalWidth="0" w:num="1">
        <w:col w:w="10560"/>
      </w:cols>
      <w:pgMar w:left="680" w:top="863" w:right="66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74B0DC51"/>
    <w:multiLevelType w:val="hybridMultilevel"/>
    <w:lvl w:ilvl="0">
      <w:lvlJc w:val="left"/>
      <w:lvlText w:val="%1."/>
      <w:numFmt w:val="decimal"/>
      <w:start w:val="10"/>
    </w:lvl>
  </w:abstractNum>
  <w:abstractNum w:abstractNumId="2">
    <w:nsid w:val="19495CFF"/>
    <w:multiLevelType w:val="hybridMultilevel"/>
    <w:lvl w:ilvl="0">
      <w:lvlJc w:val="left"/>
      <w:lvlText w:val="%1."/>
      <w:numFmt w:val="decimal"/>
      <w:start w:val="13"/>
    </w:lvl>
    <w:lvl w:ilvl="1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2021-11-15T12:09:37Z</dcterms:created>
  <dcterms:modified xsi:type="dcterms:W3CDTF">2021-11-15T12:09:37Z</dcterms:modified>
</cp:coreProperties>
</file>