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Wniosek o wykonanie kontaktów z dzieckiem</w:t>
      </w:r>
    </w:p>
    <w:p>
      <w:pPr>
        <w:pStyle w:val="Subtitle"/>
      </w:pPr>
      <w:r>
        <w:t xml:space="preserve">Źródło wzoru: dlajurysty.pl · aktualizacja: 28.06.2026</w:t>
      </w:r>
    </w:p>
    <w:p>
      <w:pPr>
        <w:pStyle w:val="Heading1"/>
      </w:pPr>
      <w:r>
        <w:t xml:space="preserve">Miejscowość, data i strony</w:t>
      </w:r>
    </w:p>
    <w:p>
      <w:pPr>
        <w:pStyle w:val="Normal"/>
      </w:pPr>
      <w:r>
        <w:t xml:space="preserve">[miejscowość], dnia [data] Sąd Rejonowy w [miejscowość] Wydział Rodzinny i Nieletnich [adres sądu] Wnioskodawca: [imię i nazwisko] [adres zamieszkania] [PESEL] [telefon/e-mail] Uczestnik postępowania: [imię i nazwisko] [adres zamieszkania] [PESEL, jeżeli znany] Dziecko, którego dotyczą kontakty: [imię i nazwisko dziecka] [data urodzenia dziecka] [adres zamieszkania dziecka] Sygnatura akt poprzedniej sprawy, jeżeli dotyczy: [sygnatura akt]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Działając w imieniu własnym, wnoszę o wykonanie kontaktów z małoletnim dzieckiem [imię i nazwisko dziecka], ustalonych w [wyrok/postanowienie/ugoda/porozumienie] z dnia [data], sygn. akt [sygnatura], w następujący sposób: 1. zobowiązanie uczestnika postępowania do umożliwiania wnioskodawcy wykonywania kontaktów z dzieckiem zgodnie z obowiązującymi ustaleniami, tj. [dokładny opis ustalonych kontaktów, np. dni, godziny, miejsce odbioru i odprowadzenia dziecka, kontakty telefoniczne lub elektroniczne]; 2. zobowiązanie uczestnika postępowania do niewprowadzania przeszkód w realizacji kontaktów, w szczególności przez [opis zachowań utrudniających kontakty, np. nieprzygotowanie dziecka do spotkania, odmowę wydania dziecka, brak odpowiedzi na wiadomości, zmianę miejsca pobytu dziecka bez informacji]; 3. przeprowadzenie dowodów wskazanych w niniejszym wniosku na okoliczność istnienia ustaleń dotyczących kontaktów oraz problemów z ich wykonywaniem; 4. doręczenie uczestnikowi postępowania odpisu niniejszego wniosku wraz z załącznikami; 5. rozpoznanie sprawy także pod nieobecność wnioskodawcy, jeżeli sąd uzna to za dopuszczalne.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Wnioskodawca jest [matką/ojcem] małoletniego dziecka [imię i nazwisko dziecka]. Uczestnik postępowania jest [matką/ojcem] dziecka. Kontakty wnioskodawcy z dzieckiem zostały ustalone w [wyrok/postanowienie/ugoda/porozumienie] z dnia [data], sygn. akt [sygnatura]. Zgodnie z tymi ustaleniami kontakty powinny odbywać się w następujący sposób: [dokładny opis ustalonych kontaktów]. Pomimo istnienia powyższych ustaleń kontakty nie są wykonywane prawidłowo. Problem polega na tym, że [opisać konkretnie, na czym polega utrudnianie albo niewykonywanie kontaktów]. Do przykładowych sytuacji doszło w dniach: [daty niewykonanych lub utrudnionych kontaktów]. W dniu [data] uczestnik postępowania [opis sytuacji]. W dniu [data] wnioskodawca podjął próbę realizacji kontaktu, jednak [opis sytuacji]. Wnioskodawca próbował wyjaśnić sprawę polubownie przez [rozmowy/wiadomości SMS/e-mail/komunikator/inne], jednak nie doprowadziło to do regularnego wykonywania kontaktów. Opisane działania utrudniają utrzymywanie więzi między wnioskodawcą a dzieckiem. Kontakty rodzica z dzieckiem obejmują w szczególności spotkania, odwiedziny, zabieranie dziecka poza miejsce stałego pobytu, bezpośrednie porozumiewanie się, korespondencję oraz korzystanie ze środków porozumiewania się na odległość. Kontakty te powinny być wykonywane z uwzględnieniem dobra dziecka i zgodnie z obowiązującymi ustaleniami. Wniosek jest uzasadniony, ponieważ istnieją konkretne ustalenia dotyczące kontaktów, a ich realizacja napotyka przeszkody po stronie uczestnika postępowania. Wnioskodawca wnosi o wykonanie kontaktów w sposób zgodny z dotychczasowym rozstrzygnięciem albo porozumieniem, aby dziecko mogło utrzymywać regularną relację z wnioskodawcą. Na poparcie wniosku wskazuję następujące dowody: 1. [orzeczenie/ugoda/porozumienie] z dnia [data] – na okoliczność ustalenia kontaktów z dzieckiem; 2. [wydruki wiadomości SMS/e-mail/komunikator] – na okoliczność prób ustalenia lub realizacji kontaktów; 3. [notatki, kalendarz, potwierdzenia przyjazdu, bilety, inne dokumenty] – na okoliczność stawiennictwa wnioskodawcy i niewykonania kontaktów; 4. zeznania świadka [imię i nazwisko, adres] – na okoliczność [wskazać okoliczność]; 5. przesłuchanie wnioskodawcy – na okoliczność przebiegu kontaktów i przeszkód w ich wykonywaniu; 6. inne dowody: [wskazać]. Podstawę niniejszego wniosku stanowią przepisy dotyczące kontaktów rodziców z dzieckiem, w szczególności art. 113 krio, art. 107 krio oraz art. 58 krio, a także ogólne wymogi pisma procesowego wynikające z art. 126 kpc i art. 128 kpc.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 1. odpis wniosku dla uczestnika postępowania; 2. odpisy załączników dla uczestnika postępowania; 3. [orzeczenie, ugoda albo porozumienie określające kontakty z dzieckiem]; 4. [dokumenty potwierdzające problemy z wykonywaniem kontaktów]; 5. [wydruki korespondencji dotyczącej ustalania albo realizacji kontaktów]; 6. [potwierdzenie uiszczenia opłaty sądowej, jeżeli jest wymagana]; 7. [pełnomocnictwo, jeżeli wniosek składa pełnomocnik]; 8. [inne załączniki]. [podpis wnioskodawcy albo pełnomocnika]</w:t>
      </w:r>
    </w:p>
    <w:p>
      <w:pPr>
        <w:pStyle w:val="Heading1"/>
      </w:pPr>
      <w:r>
        <w:t xml:space="preserve">Uwaga</w:t>
      </w:r>
    </w:p>
    <w:p>
      <w:pPr>
        <w:pStyle w:val="Normal"/>
      </w:pPr>
      <w:r>
        <w:t xml:space="preserve">Wzór ma charakter pomocniczy i powinien zostać dostosowany do konkretnego stanu faktycznego.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80" w:line="276" w:lineRule="auto"/>
    </w:pPr>
    <w:rPr>
      <w:rFonts w:ascii="DejaVu Serif" w:hAnsi="DejaVu Serif" w:cs="DejaVu Serif"/>
      <w:sz w:val="24"/>
    </w:rPr>
  </w:style>
  <w:style w:type="paragraph" w:styleId="Title">
    <w:name w:val="Title"/>
    <w:basedOn w:val="Normal"/>
    <w:qFormat/>
    <w:pPr>
      <w:spacing w:after="260"/>
    </w:pPr>
    <w:rPr>
      <w:b/>
      <w:sz w:val="36"/>
    </w:rPr>
  </w:style>
  <w:style w:type="paragraph" w:styleId="Subtitle">
    <w:name w:val="Subtitle"/>
    <w:basedOn w:val="Normal"/>
    <w:qFormat/>
    <w:rPr>
      <w:color w:val="666666"/>
      <w:sz w:val="20"/>
    </w:rPr>
  </w:style>
  <w:style w:type="paragraph" w:styleId="Heading1">
    <w:name w:val="heading 1"/>
    <w:basedOn w:val="Normal"/>
    <w:qFormat/>
    <w:pPr>
      <w:spacing w:before="280" w:after="120"/>
    </w:pPr>
    <w:rPr>
      <w:b/>
      <w:sz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wykonanie kontaktów z dzieckiem</dc:title>
  <dc:creator>DlaJurysty.pl</dc:creator>
  <cp:lastModifiedBy>DlaJurysty.pl</cp:lastModifiedBy>
  <dcterms:created xsi:type="dcterms:W3CDTF">2026-06-28T21:57:01Z</dcterms:created>
  <dcterms:modified xsi:type="dcterms:W3CDTF">2026-06-28T21:57:01Z</dcterms:modified>
</cp:coreProperties>
</file>