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r>
        <w:rPr/>
        <w:t>………………………………………</w:t>
      </w:r>
      <w:r>
        <w:rPr/>
        <w:t xml:space="preserve">...……., dnia ………………………………….. </w:t>
      </w:r>
      <w:r>
        <w:rPr/>
        <w:t>r.</w:t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rPr/>
      </w:pPr>
      <w:r>
        <w:rPr/>
        <w:t>………………………………………………………………………</w:t>
      </w:r>
      <w:r>
        <w:rPr/>
        <w:t>..</w:t>
      </w:r>
    </w:p>
    <w:p>
      <w:pPr>
        <w:pStyle w:val="Normal"/>
        <w:tabs>
          <w:tab w:val="center" w:pos="1843" w:leader="none"/>
        </w:tabs>
        <w:spacing w:lineRule="auto" w:line="276"/>
        <w:rPr>
          <w:i/>
          <w:i/>
        </w:rPr>
      </w:pPr>
      <w:r>
        <w:rPr>
          <w:i/>
        </w:rPr>
        <w:tab/>
        <w:t>(imię i nazwisko</w:t>
      </w:r>
    </w:p>
    <w:p>
      <w:pPr>
        <w:pStyle w:val="Normal"/>
        <w:tabs>
          <w:tab w:val="center" w:pos="1843" w:leader="none"/>
        </w:tabs>
        <w:spacing w:lineRule="auto" w:line="276"/>
        <w:rPr>
          <w:i/>
          <w:i/>
        </w:rPr>
      </w:pPr>
      <w:r>
        <w:rPr>
          <w:i/>
        </w:rPr>
        <w:tab/>
        <w:t>lub nazwa inwestora)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………………………………………………………………………</w:t>
      </w:r>
      <w:r>
        <w:rPr/>
        <w:t>..</w:t>
      </w:r>
    </w:p>
    <w:p>
      <w:pPr>
        <w:pStyle w:val="Normal"/>
        <w:spacing w:lineRule="auto" w:line="276"/>
        <w:rPr/>
      </w:pPr>
      <w:r>
        <w:rPr/>
        <w:t>………………………………………………………………………</w:t>
      </w:r>
      <w:r>
        <w:rPr/>
        <w:t>..</w:t>
      </w:r>
    </w:p>
    <w:p>
      <w:pPr>
        <w:pStyle w:val="Normal"/>
        <w:tabs>
          <w:tab w:val="center" w:pos="1843" w:leader="none"/>
        </w:tabs>
        <w:spacing w:lineRule="auto" w:line="276"/>
        <w:rPr>
          <w:i/>
          <w:i/>
        </w:rPr>
      </w:pPr>
      <w:r>
        <w:rPr>
          <w:i/>
        </w:rPr>
        <w:tab/>
        <w:t>(adres korespondencyjny inwestora)</w:t>
      </w:r>
    </w:p>
    <w:p>
      <w:pPr>
        <w:pStyle w:val="Normal"/>
        <w:tabs>
          <w:tab w:val="center" w:pos="1843" w:leader="none"/>
        </w:tabs>
        <w:spacing w:lineRule="auto" w:line="276"/>
        <w:rPr>
          <w:i/>
          <w:i/>
        </w:rPr>
      </w:pPr>
      <w:r>
        <w:rPr>
          <w:i/>
        </w:rPr>
      </w:r>
    </w:p>
    <w:p>
      <w:pPr>
        <w:pStyle w:val="Normal"/>
        <w:tabs>
          <w:tab w:val="center" w:pos="1843" w:leader="none"/>
        </w:tabs>
        <w:spacing w:lineRule="auto" w:line="276"/>
        <w:rPr>
          <w:i/>
          <w:i/>
        </w:rPr>
      </w:pPr>
      <w:r>
        <w:rPr>
          <w:i/>
        </w:rPr>
      </w:r>
    </w:p>
    <w:p>
      <w:pPr>
        <w:pStyle w:val="Normal"/>
        <w:tabs>
          <w:tab w:val="center" w:pos="1843" w:leader="none"/>
          <w:tab w:val="left" w:pos="4820" w:leader="none"/>
        </w:tabs>
        <w:spacing w:lineRule="auto" w:line="276"/>
        <w:rPr/>
      </w:pPr>
      <w:r>
        <w:rPr>
          <w:i/>
        </w:rPr>
        <w:tab/>
        <w:tab/>
      </w:r>
      <w:r>
        <w:rPr/>
        <w:t>……….............................……...........................</w:t>
      </w:r>
    </w:p>
    <w:p>
      <w:pPr>
        <w:pStyle w:val="Normal"/>
        <w:tabs>
          <w:tab w:val="center" w:pos="1843" w:leader="none"/>
          <w:tab w:val="left" w:pos="4820" w:leader="none"/>
        </w:tabs>
        <w:spacing w:lineRule="auto" w:line="276"/>
        <w:rPr/>
      </w:pPr>
      <w:r>
        <w:rPr/>
        <w:tab/>
        <w:tab/>
        <w:t>………………………………………………………………….</w:t>
      </w:r>
    </w:p>
    <w:p>
      <w:pPr>
        <w:pStyle w:val="Normal"/>
        <w:tabs>
          <w:tab w:val="center" w:pos="1843" w:leader="none"/>
          <w:tab w:val="left" w:pos="4820" w:leader="none"/>
        </w:tabs>
        <w:spacing w:lineRule="auto" w:line="276"/>
        <w:rPr/>
      </w:pPr>
      <w:r>
        <w:rPr/>
        <w:tab/>
        <w:tab/>
        <w:t>………………………………………………………………....</w:t>
      </w:r>
    </w:p>
    <w:p>
      <w:pPr>
        <w:pStyle w:val="Normal"/>
        <w:tabs>
          <w:tab w:val="center" w:pos="6379" w:leader="none"/>
        </w:tabs>
        <w:spacing w:lineRule="auto" w:line="276"/>
        <w:rPr>
          <w:i/>
          <w:i/>
        </w:rPr>
      </w:pPr>
      <w:r>
        <w:rPr/>
        <w:tab/>
      </w:r>
      <w:r>
        <w:rPr>
          <w:i/>
        </w:rPr>
        <w:t>(oznaczeniu organu)</w:t>
      </w:r>
    </w:p>
    <w:p>
      <w:pPr>
        <w:pStyle w:val="Normal"/>
        <w:tabs>
          <w:tab w:val="center" w:pos="6379" w:leader="none"/>
        </w:tabs>
        <w:spacing w:lineRule="auto" w:line="276"/>
        <w:rPr>
          <w:i/>
          <w:i/>
        </w:rPr>
      </w:pPr>
      <w:r>
        <w:rPr>
          <w:i/>
        </w:rPr>
      </w:r>
    </w:p>
    <w:p>
      <w:pPr>
        <w:pStyle w:val="Normal"/>
        <w:tabs>
          <w:tab w:val="center" w:pos="6379" w:leader="none"/>
        </w:tabs>
        <w:spacing w:lineRule="auto" w:line="276"/>
        <w:jc w:val="center"/>
        <w:rPr>
          <w:b/>
          <w:b/>
        </w:rPr>
      </w:pPr>
      <w:r>
        <w:rPr>
          <w:b/>
        </w:rPr>
        <w:t>WNIOSEK O USTALENIE</w:t>
      </w:r>
    </w:p>
    <w:p>
      <w:pPr>
        <w:pStyle w:val="Normal"/>
        <w:tabs>
          <w:tab w:val="center" w:pos="6379" w:leader="none"/>
        </w:tabs>
        <w:spacing w:lineRule="auto" w:line="276"/>
        <w:jc w:val="center"/>
        <w:rPr>
          <w:b/>
          <w:b/>
        </w:rPr>
      </w:pPr>
      <w:r>
        <w:rPr>
          <w:b/>
        </w:rPr>
        <w:t>WARUNKÓW ZABUDOWY</w:t>
      </w:r>
    </w:p>
    <w:p>
      <w:pPr>
        <w:pStyle w:val="Normal"/>
        <w:tabs>
          <w:tab w:val="center" w:pos="6379" w:leader="none"/>
        </w:tabs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ab/>
        <w:t>Działając na podstawie art. 52 ust. 1 w zw. z art. 64 ust 1 ustawy z dnia 27 marca 2003 r. o planowaniu i zagospodarowaniu przestrzennym wnoszę o ustalenie warunków zabudowy dla inwestycji polegającej na: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...........</w:t>
      </w:r>
    </w:p>
    <w:p>
      <w:pPr>
        <w:pStyle w:val="Normal"/>
        <w:spacing w:lineRule="auto" w:line="276"/>
        <w:jc w:val="center"/>
        <w:rPr/>
      </w:pPr>
      <w:r>
        <w:rPr/>
        <w:t>(ogólny opis planowanej inwestycji)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planowanej na terenie nieruchomości stanowiącej działkę gruntu oznaczoną geodezyjnie nr ..………………………………................, obręb nr ...................……………………................., położonej przy ul. .....................................……………...................... w  ..…………………............................................ w granicach oznaczonych literami/cyframi …………………………………………………… na mapie (zasadniczej/kastralnej)</w:t>
      </w:r>
      <w:r>
        <w:rPr>
          <w:rStyle w:val="Zakotwiczenieprzypisudolnego"/>
        </w:rPr>
        <w:footnoteReference w:id="2"/>
      </w:r>
      <w:r>
        <w:rPr/>
        <w:t xml:space="preserve"> w skali 1:500/1:1000/1:2000</w:t>
      </w:r>
      <w:r>
        <w:rPr>
          <w:rStyle w:val="Zakotwiczenieprzypisudolnego"/>
        </w:rPr>
        <w:footnoteReference w:id="3"/>
      </w:r>
      <w:r>
        <w:rPr/>
        <w:t>, stanowiącej załącznik do wniosku.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Na tej samej mapie oznaczono linią przerywaną i literami/cyframi …………………………………………………… granice obszaru, na który planowana inwestycja będzie oddziaływać.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>Charakterystyka inwestycji:</w:t>
      </w:r>
    </w:p>
    <w:p>
      <w:pPr>
        <w:pStyle w:val="Normal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rPr>
          <w:rFonts w:cs="Calibri"/>
        </w:rPr>
      </w:pPr>
      <w:r>
        <w:rPr>
          <w:rFonts w:cs="Calibri"/>
        </w:rPr>
        <w:t>ogólna charakterystyka planowanej inwestycji:</w:t>
      </w:r>
    </w:p>
    <w:p>
      <w:pPr>
        <w:pStyle w:val="ListParagraph"/>
        <w:numPr>
          <w:ilvl w:val="0"/>
          <w:numId w:val="7"/>
        </w:numPr>
        <w:spacing w:lineRule="auto" w:line="276"/>
        <w:rPr>
          <w:rFonts w:cs="Calibri"/>
        </w:rPr>
      </w:pPr>
      <w:r>
        <w:rPr>
          <w:rFonts w:cs="Calibri"/>
        </w:rPr>
        <w:t>istniejąca zabudowa (budynki i ich funkcje):</w:t>
      </w:r>
    </w:p>
    <w:p>
      <w:pPr>
        <w:pStyle w:val="Wcicietrecitekstu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Wcicietrecitekstu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istniejące na terenie działki przyłącza infrastruktury technicznej, brama wjazdowa i furtka wejściowa na teren nieruchomości oraz inne obiekty:</w:t>
      </w:r>
    </w:p>
    <w:p>
      <w:pPr>
        <w:pStyle w:val="Wcicietrecitekstu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Wcicietrecitekstu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istniejąca zieleń:</w:t>
      </w:r>
    </w:p>
    <w:p>
      <w:pPr>
        <w:pStyle w:val="Wcicietrecitekstu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Wcicietrecitekstu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rPr>
          <w:rFonts w:cs="Calibri"/>
        </w:rPr>
      </w:pPr>
      <w:r>
        <w:rPr/>
        <w:t>określenie zapotrzebowania na media:</w:t>
      </w:r>
    </w:p>
    <w:p>
      <w:pPr>
        <w:pStyle w:val="ListParagraph"/>
        <w:numPr>
          <w:ilvl w:val="0"/>
          <w:numId w:val="2"/>
        </w:numPr>
        <w:tabs>
          <w:tab w:val="right" w:pos="9072" w:leader="none"/>
        </w:tabs>
        <w:spacing w:lineRule="auto" w:line="276"/>
        <w:ind w:left="567" w:hanging="283"/>
        <w:rPr/>
      </w:pPr>
      <w:r>
        <w:rPr/>
        <w:t xml:space="preserve">na wodę: </w:t>
        <w:tab/>
        <w:t>średnio .................................... m</w:t>
      </w:r>
      <w:r>
        <w:rPr>
          <w:vertAlign w:val="superscript"/>
        </w:rPr>
        <w:t>3</w:t>
      </w:r>
      <w:r>
        <w:rPr/>
        <w:t xml:space="preserve"> /miesiąc; max .................................... m</w:t>
      </w:r>
      <w:r>
        <w:rPr>
          <w:vertAlign w:val="superscript"/>
        </w:rPr>
        <w:t>3</w:t>
      </w:r>
      <w:r>
        <w:rPr/>
        <w:t xml:space="preserve"> /dobę</w:t>
      </w:r>
    </w:p>
    <w:p>
      <w:pPr>
        <w:pStyle w:val="ListParagraph"/>
        <w:numPr>
          <w:ilvl w:val="0"/>
          <w:numId w:val="2"/>
        </w:numPr>
        <w:tabs>
          <w:tab w:val="right" w:pos="9072" w:leader="none"/>
        </w:tabs>
        <w:spacing w:lineRule="auto" w:line="276"/>
        <w:ind w:left="567" w:hanging="283"/>
        <w:rPr/>
      </w:pPr>
      <w:r>
        <w:rPr/>
        <w:t>na energię elektryczną:</w:t>
        <w:tab/>
        <w:t xml:space="preserve">......................... kW; </w:t>
      </w:r>
    </w:p>
    <w:p>
      <w:pPr>
        <w:pStyle w:val="ListParagraph"/>
        <w:numPr>
          <w:ilvl w:val="0"/>
          <w:numId w:val="2"/>
        </w:numPr>
        <w:tabs>
          <w:tab w:val="right" w:pos="9072" w:leader="none"/>
        </w:tabs>
        <w:spacing w:lineRule="auto" w:line="276"/>
        <w:ind w:left="567" w:hanging="283"/>
        <w:rPr/>
      </w:pPr>
      <w:r>
        <w:rPr/>
        <w:t xml:space="preserve">na energię cieplną </w:t>
        <w:tab/>
        <w:t>........................... kJ;</w:t>
      </w:r>
    </w:p>
    <w:p>
      <w:pPr>
        <w:pStyle w:val="ListParagraph"/>
        <w:numPr>
          <w:ilvl w:val="0"/>
          <w:numId w:val="2"/>
        </w:numPr>
        <w:tabs>
          <w:tab w:val="right" w:pos="9072" w:leader="none"/>
        </w:tabs>
        <w:spacing w:lineRule="auto" w:line="276"/>
        <w:ind w:left="567" w:hanging="283"/>
        <w:rPr/>
      </w:pPr>
      <w:r>
        <w:rPr/>
        <w:t xml:space="preserve">gaz do celów bytowych </w:t>
        <w:tab/>
        <w:t>..................... m</w:t>
      </w:r>
      <w:r>
        <w:rPr>
          <w:vertAlign w:val="superscript"/>
        </w:rPr>
        <w:t>3</w:t>
      </w:r>
      <w:r>
        <w:rPr/>
        <w:t>/….</w:t>
      </w:r>
    </w:p>
    <w:p>
      <w:pPr>
        <w:pStyle w:val="ListParagraph"/>
        <w:numPr>
          <w:ilvl w:val="0"/>
          <w:numId w:val="2"/>
        </w:numPr>
        <w:spacing w:lineRule="auto" w:line="276"/>
        <w:ind w:left="567" w:hanging="283"/>
        <w:rPr/>
      </w:pPr>
      <w:r>
        <w:rPr/>
        <w:t xml:space="preserve">sposób odprowadzania lub oczyszczania </w:t>
      </w:r>
      <w:r>
        <w:rPr>
          <w:rFonts w:cs="Calibri"/>
        </w:rPr>
        <w:t>ś</w:t>
      </w:r>
      <w:r>
        <w:rPr/>
        <w:t>ciek</w:t>
      </w:r>
      <w:r>
        <w:rPr>
          <w:rFonts w:cs="Calibri"/>
        </w:rPr>
        <w:t>ó</w:t>
      </w:r>
      <w:r>
        <w:rPr/>
        <w:t xml:space="preserve">w: </w:t>
      </w:r>
    </w:p>
    <w:p>
      <w:pPr>
        <w:pStyle w:val="ListParagraph"/>
        <w:spacing w:lineRule="auto" w:line="276"/>
        <w:ind w:left="284" w:hanging="0"/>
        <w:jc w:val="both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spacing w:lineRule="auto" w:line="276"/>
        <w:ind w:left="284" w:hanging="0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76"/>
        <w:ind w:left="567" w:hanging="283"/>
        <w:rPr/>
      </w:pPr>
      <w:r>
        <w:rPr/>
        <w:t xml:space="preserve">inne potrzeby w zakresie infrastruktury technicznej: </w:t>
      </w:r>
    </w:p>
    <w:p>
      <w:pPr>
        <w:pStyle w:val="ListParagraph"/>
        <w:spacing w:lineRule="auto" w:line="276"/>
        <w:ind w:left="284" w:hanging="0"/>
        <w:rPr/>
      </w:pPr>
      <w:r>
        <w:rP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ListParagraph"/>
        <w:spacing w:lineRule="auto" w:line="276"/>
        <w:ind w:left="420" w:hanging="0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76"/>
        <w:ind w:left="567" w:hanging="283"/>
        <w:rPr/>
      </w:pPr>
      <w:r>
        <w:rPr/>
        <w:t>sposób unieszkodliwiania odpadów:</w:t>
      </w:r>
    </w:p>
    <w:p>
      <w:pPr>
        <w:pStyle w:val="ListParagraph"/>
        <w:spacing w:lineRule="auto" w:line="276"/>
        <w:ind w:left="284" w:hanging="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/>
      </w:pPr>
      <w:r>
        <w:rPr/>
        <w:t xml:space="preserve">inne media: </w:t>
      </w:r>
    </w:p>
    <w:p>
      <w:pPr>
        <w:pStyle w:val="Normal"/>
        <w:spacing w:lineRule="auto" w:line="276"/>
        <w:ind w:left="283" w:hanging="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ListParagraph"/>
        <w:spacing w:lineRule="auto" w:line="276"/>
        <w:ind w:left="284" w:hanging="0"/>
        <w:jc w:val="both"/>
        <w:rPr/>
      </w:pPr>
      <w:r>
        <w:rPr/>
      </w:r>
    </w:p>
    <w:p>
      <w:pPr>
        <w:pStyle w:val="ListParagraph"/>
        <w:spacing w:lineRule="auto" w:line="276"/>
        <w:ind w:left="284" w:hanging="0"/>
        <w:jc w:val="both"/>
        <w:rPr/>
      </w:pPr>
      <w:r>
        <w:rPr/>
        <w:t>W załączeniu wniosku przedkładam umowy (promesy lub warunki techniczne) gwarantujące zaopatrzenie inwestycji w wodę i odbiór ścieków, energię elektryczną, gaz i ciepło.</w:t>
      </w:r>
    </w:p>
    <w:p>
      <w:pPr>
        <w:pStyle w:val="ListParagraph"/>
        <w:spacing w:lineRule="auto" w:line="276"/>
        <w:ind w:left="420" w:firstLine="708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>
          <w:b/>
          <w:b/>
        </w:rPr>
      </w:pPr>
      <w:r>
        <w:rPr>
          <w:b/>
        </w:rPr>
        <w:t xml:space="preserve">opis planowanego sposobu zagospodarowania terenu oraz charakterystyka zabudowy i zagospodarowania terenu: </w:t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  <w:t xml:space="preserve"> </w:t>
      </w:r>
      <w:r>
        <w:rPr/>
        <w:t>w tym: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/>
        <w:t>przeznaczenie budynku/budynków:</w:t>
      </w:r>
    </w:p>
    <w:p>
      <w:pPr>
        <w:pStyle w:val="Normal"/>
        <w:spacing w:lineRule="auto" w:line="276"/>
        <w:jc w:val="both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/>
        <w:t>parametry projektowanej inwestycji:</w:t>
      </w:r>
    </w:p>
    <w:p>
      <w:pPr>
        <w:pStyle w:val="BodyTextIndent3"/>
        <w:tabs>
          <w:tab w:val="left" w:pos="9000" w:leader="none"/>
        </w:tabs>
        <w:ind w:left="720" w:hanging="0"/>
        <w:rPr>
          <w:sz w:val="24"/>
          <w:szCs w:val="22"/>
        </w:rPr>
      </w:pPr>
      <w:r>
        <w:rPr>
          <w:sz w:val="24"/>
          <w:szCs w:val="22"/>
        </w:rPr>
        <w:t>powierzchnia terenu inwestycji      ……………………………………………………………………m2</w:t>
      </w:r>
    </w:p>
    <w:p>
      <w:pPr>
        <w:pStyle w:val="BodyTextIndent3"/>
        <w:tabs>
          <w:tab w:val="left" w:pos="9000" w:leader="none"/>
        </w:tabs>
        <w:ind w:left="720" w:hanging="0"/>
        <w:rPr>
          <w:sz w:val="24"/>
          <w:szCs w:val="22"/>
        </w:rPr>
      </w:pPr>
      <w:r>
        <w:rPr>
          <w:sz w:val="24"/>
          <w:szCs w:val="22"/>
        </w:rPr>
        <w:t xml:space="preserve">         </w:t>
      </w:r>
      <w:r>
        <w:rPr>
          <w:sz w:val="24"/>
          <w:szCs w:val="22"/>
        </w:rPr>
        <w:t>z</w:t>
      </w:r>
      <w:r>
        <w:rPr>
          <w:color w:val="000000"/>
        </w:rPr>
        <w:t xml:space="preserve"> </w:t>
      </w:r>
      <w:r>
        <w:rPr>
          <w:sz w:val="24"/>
          <w:szCs w:val="22"/>
        </w:rPr>
        <w:t xml:space="preserve">podziałem na:                                      </w:t>
      </w:r>
    </w:p>
    <w:p>
      <w:pPr>
        <w:pStyle w:val="BodyTextIndent3"/>
        <w:numPr>
          <w:ilvl w:val="0"/>
          <w:numId w:val="5"/>
        </w:numPr>
        <w:tabs>
          <w:tab w:val="left" w:pos="9000" w:leader="none"/>
        </w:tabs>
        <w:rPr>
          <w:sz w:val="24"/>
          <w:szCs w:val="22"/>
        </w:rPr>
      </w:pPr>
      <w:r>
        <w:rPr>
          <w:sz w:val="24"/>
          <w:szCs w:val="22"/>
        </w:rPr>
        <w:t>powierzchnię zabudowy     …………………………………………………………….</w:t>
      </w:r>
      <w:bookmarkStart w:id="0" w:name="_GoBack"/>
      <w:bookmarkEnd w:id="0"/>
      <w:r>
        <w:rPr>
          <w:sz w:val="24"/>
          <w:szCs w:val="22"/>
        </w:rPr>
        <w:t>m2</w:t>
      </w:r>
    </w:p>
    <w:p>
      <w:pPr>
        <w:pStyle w:val="BodyTextIndent3"/>
        <w:numPr>
          <w:ilvl w:val="0"/>
          <w:numId w:val="5"/>
        </w:numPr>
        <w:tabs>
          <w:tab w:val="left" w:pos="9000" w:leader="none"/>
        </w:tabs>
        <w:rPr>
          <w:sz w:val="24"/>
          <w:szCs w:val="22"/>
        </w:rPr>
      </w:pPr>
      <w:r>
        <w:rPr>
          <w:sz w:val="24"/>
          <w:szCs w:val="22"/>
        </w:rPr>
        <w:t>powierzchnie utwardzone   …………………………………………………………….m</w:t>
      </w:r>
      <w:r>
        <w:rPr>
          <w:sz w:val="24"/>
          <w:szCs w:val="22"/>
          <w:vertAlign w:val="superscript"/>
        </w:rPr>
        <w:t>2</w:t>
      </w:r>
    </w:p>
    <w:p>
      <w:pPr>
        <w:pStyle w:val="BodyTextIndent3"/>
        <w:numPr>
          <w:ilvl w:val="0"/>
          <w:numId w:val="5"/>
        </w:numPr>
        <w:tabs>
          <w:tab w:val="left" w:pos="9000" w:leader="none"/>
        </w:tabs>
        <w:rPr>
          <w:sz w:val="24"/>
          <w:szCs w:val="22"/>
        </w:rPr>
      </w:pPr>
      <w:r>
        <w:rPr>
          <w:sz w:val="24"/>
          <w:szCs w:val="22"/>
        </w:rPr>
        <w:t>powierzchnie biologicznie czynne …………….…………………………………… m</w:t>
      </w:r>
      <w:r>
        <w:rPr>
          <w:sz w:val="24"/>
          <w:szCs w:val="22"/>
          <w:vertAlign w:val="superscript"/>
        </w:rPr>
        <w:t>2</w:t>
      </w:r>
      <w:r>
        <w:rPr>
          <w:sz w:val="24"/>
          <w:szCs w:val="22"/>
        </w:rPr>
        <w:t xml:space="preserve">                                                                                                           </w:t>
      </w:r>
    </w:p>
    <w:p>
      <w:pPr>
        <w:pStyle w:val="BodyTextIndent3"/>
        <w:numPr>
          <w:ilvl w:val="0"/>
          <w:numId w:val="5"/>
        </w:numPr>
        <w:tabs>
          <w:tab w:val="left" w:pos="9000" w:leader="none"/>
        </w:tabs>
        <w:rPr>
          <w:sz w:val="24"/>
          <w:szCs w:val="22"/>
        </w:rPr>
      </w:pPr>
      <w:r>
        <w:rPr>
          <w:sz w:val="24"/>
          <w:szCs w:val="22"/>
        </w:rPr>
        <w:t>wysokość  zabudowy..…………………………………………………………………… m</w:t>
      </w:r>
    </w:p>
    <w:p>
      <w:pPr>
        <w:pStyle w:val="BodyTextIndent3"/>
        <w:numPr>
          <w:ilvl w:val="0"/>
          <w:numId w:val="5"/>
        </w:numPr>
        <w:tabs>
          <w:tab w:val="left" w:pos="9000" w:leader="none"/>
        </w:tabs>
        <w:rPr>
          <w:sz w:val="24"/>
          <w:szCs w:val="22"/>
        </w:rPr>
      </w:pPr>
      <w:r>
        <w:rPr>
          <w:sz w:val="24"/>
          <w:szCs w:val="22"/>
        </w:rPr>
        <w:t xml:space="preserve">liczba kondygnacji (łącznie z poddaszem)……………………………………………                                                                                        </w:t>
      </w:r>
    </w:p>
    <w:p>
      <w:pPr>
        <w:pStyle w:val="BodyTextIndent3"/>
        <w:numPr>
          <w:ilvl w:val="0"/>
          <w:numId w:val="5"/>
        </w:numPr>
        <w:tabs>
          <w:tab w:val="left" w:pos="9000" w:leader="none"/>
        </w:tabs>
        <w:rPr>
          <w:sz w:val="24"/>
          <w:szCs w:val="22"/>
        </w:rPr>
      </w:pPr>
      <w:r>
        <w:rPr>
          <w:sz w:val="24"/>
          <w:szCs w:val="22"/>
        </w:rPr>
        <w:t xml:space="preserve">kształt dachu i kąt nachylenia połaci dachowych……………….…………, …..º </w:t>
      </w:r>
    </w:p>
    <w:p>
      <w:pPr>
        <w:pStyle w:val="BodyTextIndent3"/>
        <w:numPr>
          <w:ilvl w:val="0"/>
          <w:numId w:val="5"/>
        </w:numPr>
        <w:tabs>
          <w:tab w:val="left" w:pos="9000" w:leader="none"/>
        </w:tabs>
        <w:rPr>
          <w:sz w:val="24"/>
          <w:szCs w:val="22"/>
        </w:rPr>
      </w:pPr>
      <w:r>
        <w:rPr>
          <w:sz w:val="24"/>
          <w:szCs w:val="22"/>
        </w:rPr>
        <w:t>kubatura  ………………………………………………………………………………………m</w:t>
      </w:r>
      <w:r>
        <w:rPr>
          <w:sz w:val="24"/>
          <w:szCs w:val="22"/>
          <w:vertAlign w:val="superscript"/>
        </w:rPr>
        <w:t>3</w:t>
      </w:r>
    </w:p>
    <w:p>
      <w:pPr>
        <w:pStyle w:val="BodyTextIndent3"/>
        <w:numPr>
          <w:ilvl w:val="0"/>
          <w:numId w:val="5"/>
        </w:numPr>
        <w:tabs>
          <w:tab w:val="left" w:pos="9000" w:leader="none"/>
        </w:tabs>
        <w:rPr>
          <w:sz w:val="24"/>
          <w:szCs w:val="22"/>
        </w:rPr>
      </w:pPr>
      <w:r>
        <w:rPr>
          <w:sz w:val="24"/>
          <w:szCs w:val="22"/>
        </w:rPr>
        <w:t>powierzchnia sprzedaży (dla obiektów handlowych) …………………….m</w:t>
      </w:r>
      <w:r>
        <w:rPr>
          <w:sz w:val="24"/>
          <w:szCs w:val="22"/>
          <w:vertAlign w:val="superscript"/>
        </w:rPr>
        <w:t>2</w:t>
      </w:r>
    </w:p>
    <w:p>
      <w:pPr>
        <w:pStyle w:val="BodyTextIndent3"/>
        <w:numPr>
          <w:ilvl w:val="0"/>
          <w:numId w:val="5"/>
        </w:numPr>
        <w:tabs>
          <w:tab w:val="left" w:pos="9000" w:leader="none"/>
        </w:tabs>
        <w:rPr>
          <w:sz w:val="24"/>
          <w:szCs w:val="22"/>
        </w:rPr>
      </w:pPr>
      <w:r>
        <w:rPr>
          <w:sz w:val="24"/>
          <w:szCs w:val="22"/>
        </w:rPr>
        <w:t>przewidywana liczba miejsc parkingowych/powierzchnia ………/.....m</w:t>
      </w:r>
      <w:r>
        <w:rPr>
          <w:sz w:val="24"/>
          <w:szCs w:val="22"/>
          <w:vertAlign w:val="superscript"/>
        </w:rPr>
        <w:t>2</w:t>
      </w:r>
    </w:p>
    <w:p>
      <w:pPr>
        <w:pStyle w:val="BodyTextIndent3"/>
        <w:numPr>
          <w:ilvl w:val="0"/>
          <w:numId w:val="5"/>
        </w:numPr>
        <w:tabs>
          <w:tab w:val="left" w:pos="9000" w:leader="none"/>
        </w:tabs>
        <w:rPr>
          <w:sz w:val="24"/>
          <w:szCs w:val="22"/>
        </w:rPr>
      </w:pPr>
      <w:r>
        <w:rPr>
          <w:sz w:val="24"/>
          <w:szCs w:val="22"/>
        </w:rPr>
        <w:t>odległość planowanych budynków od granic posesji ………………………. m</w:t>
      </w:r>
    </w:p>
    <w:p>
      <w:pPr>
        <w:pStyle w:val="Normal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rPr>
          <w:b/>
          <w:b/>
        </w:rPr>
      </w:pPr>
      <w:r>
        <w:rPr>
          <w:b/>
        </w:rPr>
        <w:t xml:space="preserve">opis przeznaczenia i gabaryty projektowanych obiektów budowlanych (w tym: czy budynek będzie posiadał piwnicę, czy budynek będzie posiadał poddasze użytkowe/nieużytkowe): </w:t>
      </w:r>
    </w:p>
    <w:p>
      <w:pPr>
        <w:pStyle w:val="ListParagraph"/>
        <w:spacing w:lineRule="auto" w:line="276"/>
        <w:ind w:left="420" w:hanging="0"/>
        <w:rPr/>
      </w:pPr>
      <w:r>
        <w:rPr/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</w:r>
    </w:p>
    <w:p>
      <w:pPr>
        <w:pStyle w:val="ListParagraph"/>
        <w:spacing w:lineRule="auto" w:line="276"/>
        <w:ind w:left="420" w:hanging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rPr>
          <w:b/>
          <w:b/>
        </w:rPr>
      </w:pPr>
      <w:r>
        <w:rPr>
          <w:b/>
        </w:rPr>
        <w:t xml:space="preserve">charakterystyczne parametry techniczne inwestycji: </w:t>
      </w:r>
    </w:p>
    <w:p>
      <w:pPr>
        <w:pStyle w:val="ListParagraph"/>
        <w:spacing w:lineRule="auto" w:line="276"/>
        <w:ind w:left="420" w:hanging="0"/>
        <w:rPr/>
      </w:pPr>
      <w:r>
        <w:rPr/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ListParagraph"/>
        <w:spacing w:lineRule="auto" w:line="276"/>
        <w:ind w:left="420" w:hanging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rPr>
          <w:b/>
          <w:b/>
        </w:rPr>
      </w:pPr>
      <w:r>
        <w:rPr>
          <w:b/>
        </w:rPr>
        <w:t>dane charakteryzujące wpływ inwestycji na środowisko:</w:t>
      </w:r>
      <w:r>
        <w:rPr>
          <w:rStyle w:val="Zakotwiczenieprzypisudolnego"/>
          <w:b/>
        </w:rPr>
        <w:footnoteReference w:id="4"/>
      </w:r>
    </w:p>
    <w:p>
      <w:pPr>
        <w:pStyle w:val="ListParagraph"/>
        <w:spacing w:lineRule="auto" w:line="276"/>
        <w:ind w:left="420" w:hanging="0"/>
        <w:rPr/>
      </w:pPr>
      <w:r>
        <w:rPr/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spacing w:lineRule="auto" w:line="276"/>
        <w:ind w:left="420" w:hanging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right" w:pos="9072" w:leader="none"/>
        </w:tabs>
        <w:spacing w:lineRule="auto" w:line="276"/>
        <w:ind w:left="284" w:hanging="284"/>
        <w:rPr/>
      </w:pPr>
      <w:r>
        <w:rPr>
          <w:b/>
        </w:rPr>
        <w:t>powierzchnia sprzedaży</w:t>
      </w:r>
      <w:r>
        <w:rPr/>
        <w:t>: ........................................................................... m</w:t>
      </w:r>
      <w:r>
        <w:rPr>
          <w:vertAlign w:val="superscript"/>
        </w:rPr>
        <w:t>2</w:t>
      </w:r>
      <w:r>
        <w:rPr/>
        <w:t>.</w:t>
      </w:r>
      <w:r>
        <w:rPr>
          <w:rStyle w:val="Zakotwiczenieprzypisudolnego"/>
        </w:rPr>
        <w:footnoteReference w:id="5"/>
      </w:r>
    </w:p>
    <w:p>
      <w:pPr>
        <w:pStyle w:val="ListParagraph"/>
        <w:tabs>
          <w:tab w:val="right" w:pos="9072" w:leader="none"/>
        </w:tabs>
        <w:spacing w:lineRule="auto" w:line="276"/>
        <w:ind w:left="284" w:hanging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right" w:pos="9072" w:leader="none"/>
        </w:tabs>
        <w:spacing w:lineRule="auto" w:line="276"/>
        <w:ind w:left="284" w:hanging="284"/>
        <w:rPr/>
      </w:pPr>
      <w:r>
        <w:rPr>
          <w:b/>
        </w:rPr>
        <w:t>Dojazd do planowanej inwestycji (dostęp do drogi publicznej, istniejący/projektowany zjazd)</w:t>
      </w:r>
      <w:r>
        <w:rPr/>
        <w:t>:</w:t>
      </w:r>
    </w:p>
    <w:p>
      <w:pPr>
        <w:pStyle w:val="ListParagraph"/>
        <w:tabs>
          <w:tab w:val="right" w:pos="9072" w:leader="none"/>
        </w:tabs>
        <w:spacing w:lineRule="auto" w:line="276"/>
        <w:ind w:left="284" w:hanging="0"/>
        <w:rPr/>
      </w:pPr>
      <w:r>
        <w:rPr/>
      </w:r>
    </w:p>
    <w:p>
      <w:pPr>
        <w:pStyle w:val="ListParagraph"/>
        <w:spacing w:lineRule="auto" w:line="276"/>
        <w:ind w:left="0" w:hanging="0"/>
        <w:jc w:val="both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spacing w:lineRule="auto" w:line="276"/>
        <w:ind w:left="420" w:hanging="0"/>
        <w:rPr>
          <w:rFonts w:cs="Calibri"/>
        </w:rPr>
      </w:pPr>
      <w:r>
        <w:rPr>
          <w:rFonts w:cs="Calibri"/>
        </w:rPr>
      </w:r>
    </w:p>
    <w:p>
      <w:pPr>
        <w:pStyle w:val="Normal"/>
        <w:tabs>
          <w:tab w:val="left" w:pos="5387" w:leader="none"/>
        </w:tabs>
        <w:spacing w:lineRule="auto" w:line="276"/>
        <w:jc w:val="both"/>
        <w:rPr/>
      </w:pPr>
      <w:r>
        <w:rPr/>
        <w:tab/>
        <w:t>……………………………………………</w:t>
      </w:r>
    </w:p>
    <w:p>
      <w:pPr>
        <w:pStyle w:val="Normal"/>
        <w:tabs>
          <w:tab w:val="center" w:pos="6804" w:leader="none"/>
        </w:tabs>
        <w:spacing w:lineRule="auto" w:line="276"/>
        <w:jc w:val="both"/>
        <w:rPr>
          <w:i/>
          <w:i/>
        </w:rPr>
      </w:pPr>
      <w:r>
        <w:rPr/>
        <w:tab/>
      </w:r>
      <w:r>
        <w:rPr>
          <w:i/>
        </w:rPr>
        <w:t>(podpis inwestora)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  <w:b/>
          <w:u w:val="single"/>
        </w:rPr>
      </w:pPr>
      <w:r>
        <w:rPr>
          <w:b/>
          <w:u w:val="single"/>
        </w:rPr>
        <w:t>Załączniki do wniosku:</w:t>
      </w:r>
    </w:p>
    <w:p>
      <w:pPr>
        <w:pStyle w:val="ListParagraph"/>
        <w:numPr>
          <w:ilvl w:val="0"/>
          <w:numId w:val="3"/>
        </w:numPr>
        <w:spacing w:lineRule="auto" w:line="276"/>
        <w:ind w:left="284" w:hanging="284"/>
        <w:jc w:val="both"/>
        <w:rPr/>
      </w:pPr>
      <w:r>
        <w:rPr/>
        <w:t>potwierdzenia uiszczenia opłaty skarbowej za decyzję w kwocie 107 zł – brak obowiązku uiszczenia opłaty skarbowej w przypadku wniosku dotyczącego wyłącznie budownictwa mieszkaniowego;</w:t>
      </w:r>
    </w:p>
    <w:p>
      <w:pPr>
        <w:pStyle w:val="ListParagraph"/>
        <w:numPr>
          <w:ilvl w:val="0"/>
          <w:numId w:val="3"/>
        </w:numPr>
        <w:spacing w:lineRule="auto" w:line="276"/>
        <w:ind w:left="284" w:hanging="284"/>
        <w:jc w:val="both"/>
        <w:rPr/>
      </w:pPr>
      <w:r>
        <w:rPr/>
        <w:t>kopia mapy zasadniczej/katastralnej w skali 1:500/1:1000/1:2000 obejmującej teren, którego wniosek dotyczy i obszar, na który inwestycja będzie oddziaływać, z oznaczeniem granic terenu objętego wnioskiem;</w:t>
      </w:r>
    </w:p>
    <w:p>
      <w:pPr>
        <w:pStyle w:val="ListParagraph"/>
        <w:numPr>
          <w:ilvl w:val="0"/>
          <w:numId w:val="3"/>
        </w:numPr>
        <w:spacing w:lineRule="auto" w:line="276"/>
        <w:ind w:left="284" w:hanging="284"/>
        <w:jc w:val="both"/>
        <w:rPr/>
      </w:pPr>
      <w:r>
        <w:rPr/>
        <w:t>graficznie przedstawiony planowany sposób zagospodarowania terenu oraz charakterystyka zabudowy i zagospodarowania terenu, w tym przeznaczenie i gabaryty projektowanych obiektów budowlanych;</w:t>
      </w:r>
    </w:p>
    <w:p>
      <w:pPr>
        <w:pStyle w:val="ListParagraph"/>
        <w:numPr>
          <w:ilvl w:val="0"/>
          <w:numId w:val="3"/>
        </w:numPr>
        <w:spacing w:lineRule="auto" w:line="276"/>
        <w:ind w:left="284" w:hanging="284"/>
        <w:jc w:val="both"/>
        <w:rPr/>
      </w:pPr>
      <w:r>
        <w:rPr/>
        <w:t>umowy (promesy lub warunki techniczne) gwarantujące wykonanie uzbrojenia terenu.</w:t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1417" w:footer="567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60" w:after="0"/>
      <w:jc w:val="both"/>
      <w:rPr>
        <w:i/>
        <w:i/>
        <w:color w:val="000000"/>
      </w:rPr>
    </w:pPr>
    <w:r>
      <w:rPr>
        <w:i/>
        <w:color w:val="000000"/>
      </w:rPr>
      <w:t>Uzupełnieniem charakterystyki w formie opisowej powinna być także charakterystyka  projektowanej inwestycji w formie graficznej, w tym przedstawiona na mapie do celów lokalizacyjnych.</w:t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niepotrzebne skreślić; mapa katastralna dopuszczalna jest wyłącznie na wypadek braku mapy zasadniczej;</w:t>
      </w:r>
    </w:p>
  </w:footnote>
  <w:footnote w:id="3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niepotrzebne skreślić; mapę w skali 1:2000 można dołączyć wyłącznie do wniosku dotyczącego inwestycji liniowej</w:t>
      </w:r>
    </w:p>
  </w:footnote>
  <w:footnote w:id="4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jeżeli inwestycja nie jest zaliczana do mogących znacząco oddziaływać na środowisko, dla których sporządzenie raportu jest obowiązkowe;</w:t>
      </w:r>
    </w:p>
  </w:footnote>
  <w:footnote w:id="5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w przypadku planowanej budowy obiektu handlowego.</w:t>
      </w:r>
    </w:p>
    <w:p>
      <w:pPr>
        <w:pStyle w:val="Footnotetext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"/>
      <w:lvlJc w:val="left"/>
      <w:pPr>
        <w:ind w:left="11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21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05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"/>
      <w:lvlJc w:val="left"/>
      <w:pPr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"/>
      <w:lvlJc w:val="left"/>
      <w:pPr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cstheme="minorBidi" w:eastAsia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107"/>
    <w:pPr>
      <w:widowControl/>
      <w:bidi w:val="0"/>
      <w:spacing w:lineRule="auto" w:line="259"/>
      <w:jc w:val="left"/>
    </w:pPr>
    <w:rPr>
      <w:rFonts w:ascii="Calibri" w:hAnsi="Calibri" w:eastAsia="Calibri" w:cs=""/>
      <w:color w:val="00000A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e2b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e2b7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91b6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91b62"/>
    <w:rPr/>
  </w:style>
  <w:style w:type="character" w:styleId="ListLabel1" w:customStyle="1">
    <w:name w:val="ListLabel 1"/>
    <w:qFormat/>
    <w:rPr/>
  </w:style>
  <w:style w:type="character" w:styleId="ListLabel2" w:customStyle="1">
    <w:name w:val="ListLabel 2"/>
    <w:qFormat/>
    <w:rPr>
      <w:b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Znakiprzypiswdolnych" w:customStyle="1">
    <w:name w:val="Znaki przypisów dolnych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ListLabel6" w:customStyle="1">
    <w:name w:val="ListLabel 6"/>
    <w:qFormat/>
    <w:rPr>
      <w:b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18540f"/>
    <w:rPr>
      <w:color w:val="00000A"/>
      <w:sz w:val="16"/>
      <w:szCs w:val="16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e5103e"/>
    <w:rPr>
      <w:color w:val="00000A"/>
      <w:sz w:val="24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191b62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38155d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191b62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18540f"/>
    <w:pPr>
      <w:spacing w:before="0" w:after="120"/>
      <w:ind w:left="283" w:hanging="0"/>
    </w:pPr>
    <w:rPr>
      <w:sz w:val="16"/>
      <w:szCs w:val="16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e5103e"/>
    <w:pPr>
      <w:spacing w:before="0" w:after="120"/>
      <w:ind w:left="283" w:hanging="0"/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4E3D9-978F-46A8-80F2-1FF77ED9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LibreOffice/5.2.0.4$Windows_x86 LibreOffice_project/066b007f5ebcc236395c7d282ba488bca6720265</Application>
  <Pages>5</Pages>
  <Words>540</Words>
  <Characters>9366</Characters>
  <CharactersWithSpaces>10081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2017-12-11T12:58:00Z</dcterms:created>
  <dc:creator>Dominik Sęczkowski</dc:creator>
  <dc:description/>
  <dc:language>pl-PL</dc:language>
  <cp:lastModifiedBy/>
  <dcterms:modified xsi:type="dcterms:W3CDTF">2018-04-03T14:27:12Z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