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ogłoszenie upadłości konsumenckiej</w:t>
      </w:r>
    </w:p>
    <w:p>
      <w:pPr>
        <w:pStyle w:val="Subtitle"/>
      </w:pPr>
      <w:r>
        <w:t xml:space="preserve">Źródło wzoru: dlajurysty.pl · aktualizacja: 03.07.2026</w:t>
      </w:r>
    </w:p>
    <w:p>
      <w:pPr>
        <w:pStyle w:val="Heading1"/>
      </w:pPr>
      <w:r>
        <w:t xml:space="preserve">Miejscowość, data i strony</w:t>
      </w:r>
    </w:p>
    <w:p>
      <w:pPr>
        <w:pStyle w:val="FormField"/>
      </w:pPr>
      <w:r>
        <w:rPr>
          <w:rStyle w:val="Placeholder"/>
        </w:rPr>
        <w:t xml:space="preserve">[miejscowość]</w:t>
      </w:r>
      <w:r>
        <w:t xml:space="preserve">, dnia </w:t>
      </w:r>
      <w:r>
        <w:rPr>
          <w:rStyle w:val="Placeholder"/>
        </w:rPr>
        <w:t xml:space="preserve">[data]</w:t>
      </w:r>
    </w:p>
    <w:p>
      <w:pPr>
        <w:pStyle w:val="FormGroupHeading"/>
      </w:pPr>
      <w:r>
        <w:t xml:space="preserve">Sąd</w:t>
      </w:r>
    </w:p>
    <w:p>
      <w:pPr>
        <w:pStyle w:val="FormField"/>
      </w:pPr>
      <w:r>
        <w:t xml:space="preserve">Sąd: </w:t>
      </w:r>
      <w:r>
        <w:rPr>
          <w:rStyle w:val="Placeholder"/>
        </w:rPr>
        <w:t xml:space="preserve">[nazwa właściwego sądu]</w:t>
      </w:r>
    </w:p>
    <w:p>
      <w:pPr>
        <w:pStyle w:val="FormField"/>
      </w:pPr>
      <w:r>
        <w:t xml:space="preserve">wydział: </w:t>
      </w:r>
      <w:r>
        <w:rPr>
          <w:rStyle w:val="Placeholder"/>
        </w:rPr>
        <w:t xml:space="preserve">[wydział]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GroupHeading"/>
      </w:pPr>
      <w:r>
        <w:t xml:space="preserve">Wnioskodawca / strona</w:t>
      </w:r>
    </w:p>
    <w:p>
      <w:pPr>
        <w:pStyle w:val="FormField"/>
      </w:pPr>
      <w:r>
        <w:t xml:space="preserve">Wnioskodawca / dłużnik: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adres: </w:t>
      </w:r>
      <w:r>
        <w:rPr>
          <w:rStyle w:val="Placeholder"/>
        </w:rPr>
        <w:t xml:space="preserve">[adres]</w:t>
      </w:r>
    </w:p>
    <w:p>
      <w:pPr>
        <w:pStyle w:val="FormField"/>
      </w:pPr>
      <w:r>
        <w:t xml:space="preserve">PESEL: </w:t>
      </w:r>
      <w:r>
        <w:rPr>
          <w:rStyle w:val="Placeholder"/>
        </w:rPr>
        <w:t xml:space="preserve">[PESEL]</w:t>
      </w:r>
    </w:p>
    <w:p>
      <w:pPr>
        <w:pStyle w:val="FormField"/>
      </w:pPr>
      <w:r>
        <w:t xml:space="preserve">kontakt opcjonalny: </w:t>
      </w:r>
      <w:r>
        <w:rPr>
          <w:rStyle w:val="Placeholder"/>
        </w:rPr>
        <w:t xml:space="preserve">[kontakt opcjonalny]</w:t>
      </w:r>
    </w:p>
    <w:p>
      <w:pPr>
        <w:pStyle w:val="FormField"/>
      </w:pPr>
      <w:r>
        <w:t xml:space="preserve">Pełnomocnik, jeżeli występuje: </w:t>
      </w:r>
      <w:r>
        <w:rPr>
          <w:rStyle w:val="Placeholder"/>
        </w:rPr>
        <w:t xml:space="preserve">[imię i nazwisko]</w:t>
      </w:r>
    </w:p>
    <w:p>
      <w:pPr>
        <w:pStyle w:val="FormField"/>
      </w:pPr>
      <w:r>
        <w:t xml:space="preserve">adres do doręczeń: </w:t>
      </w:r>
      <w:r>
        <w:rPr>
          <w:rStyle w:val="Placeholder"/>
        </w:rPr>
        <w:t xml:space="preserve">[adres do doręczeń]</w:t>
      </w:r>
    </w:p>
    <w:p>
      <w:pPr>
        <w:pStyle w:val="FormField"/>
      </w:pPr>
      <w:r>
        <w:t xml:space="preserve">podstawa umocowania: </w:t>
      </w:r>
      <w:r>
        <w:rPr>
          <w:rStyle w:val="Placeholder"/>
        </w:rPr>
        <w:t xml:space="preserve">[podstawa umocowania]</w:t>
      </w:r>
    </w:p>
    <w:p>
      <w:pPr>
        <w:pStyle w:val="Normal"/>
      </w:pPr>
      <w:r>
        <w:t xml:space="preserve">Wierzyciele: zgodnie z listą wierzycieli i zobowiązań stanowiącą załącznik do niniejszego wniosku</w:t>
      </w:r>
    </w:p>
    <w:p>
      <w:pPr>
        <w:pStyle w:val="Normal"/>
      </w:pPr>
      <w:r>
        <w:t xml:space="preserve">Rodzaj pisma: wniosek o ogłoszenie upadłości konsumenckiej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 ogłoszenie upadłości konsumenckiej wobec mnie jako osoby fizycznej nieprowadzącej działalności gospodarczej. Wnoszę o przeprowadzenie dowodów z dokumentów załączonych do niniejszego wniosku na potwierdzenie mojej sytuacji zadłużenia, wysokości zobowiązań, listy wierzycieli, dochodów, kosztów utrzymania, majątku oraz prowadzonych postępowań egzekucyjnych, jeżeli występują. W szczególności wskazuję, że moje zobowiązania obejmują:</w:t>
      </w:r>
    </w:p>
    <w:p>
      <w:pPr>
        <w:pStyle w:val="ListParagraph"/>
        <w:numPr>
          <w:ilvl w:val="0"/>
          <w:numId w:val="10"/>
        </w:numPr>
      </w:pPr>
      <w:r>
        <w:t xml:space="preserve">zobowiązanie wobec: </w:t>
      </w:r>
      <w:r>
        <w:rPr>
          <w:rStyle w:val="Placeholder"/>
        </w:rPr>
        <w:t xml:space="preserve">[nazwa wierzyciela]</w:t>
      </w:r>
    </w:p>
    <w:p>
      <w:pPr>
        <w:pStyle w:val="FormField"/>
      </w:pPr>
      <w:r>
        <w:t xml:space="preserve">w kwocie: </w:t>
      </w:r>
      <w:r>
        <w:rPr>
          <w:rStyle w:val="Placeholder"/>
        </w:rPr>
        <w:t xml:space="preserve">[kwota]</w:t>
      </w:r>
    </w:p>
    <w:p>
      <w:pPr>
        <w:pStyle w:val="FormField"/>
      </w:pPr>
      <w:r>
        <w:t xml:space="preserve">zł z tytułu: </w:t>
      </w:r>
      <w:r>
        <w:rPr>
          <w:rStyle w:val="Placeholder"/>
        </w:rPr>
        <w:t xml:space="preserve">[podstawa zobowiązania]</w:t>
      </w:r>
    </w:p>
    <w:p>
      <w:pPr>
        <w:pStyle w:val="Normal"/>
      </w:pPr>
      <w:r>
        <w:t xml:space="preserve">;</w:t>
      </w:r>
    </w:p>
    <w:p>
      <w:pPr>
        <w:pStyle w:val="ListParagraph"/>
        <w:numPr>
          <w:ilvl w:val="0"/>
          <w:numId w:val="11"/>
        </w:numPr>
      </w:pPr>
      <w:r>
        <w:t xml:space="preserve">zobowiązanie wobec: </w:t>
      </w:r>
      <w:r>
        <w:rPr>
          <w:rStyle w:val="Placeholder"/>
        </w:rPr>
        <w:t xml:space="preserve">[nazwa wierzyciela]</w:t>
      </w:r>
    </w:p>
    <w:p>
      <w:pPr>
        <w:pStyle w:val="FormField"/>
      </w:pPr>
      <w:r>
        <w:t xml:space="preserve">w kwocie: </w:t>
      </w:r>
      <w:r>
        <w:rPr>
          <w:rStyle w:val="Placeholder"/>
        </w:rPr>
        <w:t xml:space="preserve">[kwota]</w:t>
      </w:r>
    </w:p>
    <w:p>
      <w:pPr>
        <w:pStyle w:val="FormField"/>
      </w:pPr>
      <w:r>
        <w:t xml:space="preserve">zł z tytułu: </w:t>
      </w:r>
      <w:r>
        <w:rPr>
          <w:rStyle w:val="Placeholder"/>
        </w:rPr>
        <w:t xml:space="preserve">[podstawa zobowiązania]</w:t>
      </w:r>
    </w:p>
    <w:p>
      <w:pPr>
        <w:pStyle w:val="Normal"/>
      </w:pPr>
      <w:r>
        <w:t xml:space="preserve">;</w:t>
      </w:r>
    </w:p>
    <w:p>
      <w:pPr>
        <w:pStyle w:val="ListParagraph"/>
        <w:numPr>
          <w:ilvl w:val="0"/>
          <w:numId w:val="12"/>
        </w:numPr>
      </w:pPr>
      <w:r>
        <w:t xml:space="preserve">zobowiązanie wobec: </w:t>
      </w:r>
      <w:r>
        <w:rPr>
          <w:rStyle w:val="Placeholder"/>
        </w:rPr>
        <w:t xml:space="preserve">[nazwa wierzyciela]</w:t>
      </w:r>
    </w:p>
    <w:p>
      <w:pPr>
        <w:pStyle w:val="FormField"/>
      </w:pPr>
      <w:r>
        <w:t xml:space="preserve">w kwocie: </w:t>
      </w:r>
      <w:r>
        <w:rPr>
          <w:rStyle w:val="Placeholder"/>
        </w:rPr>
        <w:t xml:space="preserve">[kwota]</w:t>
      </w:r>
    </w:p>
    <w:p>
      <w:pPr>
        <w:pStyle w:val="FormField"/>
      </w:pPr>
      <w:r>
        <w:t xml:space="preserve">zł z tytułu: </w:t>
      </w:r>
      <w:r>
        <w:rPr>
          <w:rStyle w:val="Placeholder"/>
        </w:rPr>
        <w:t xml:space="preserve">[podstawa zobowiązania]</w:t>
      </w:r>
    </w:p>
    <w:p>
      <w:pPr>
        <w:pStyle w:val="Normal"/>
      </w:pPr>
      <w:r>
        <w:t xml:space="preserve">;</w:t>
      </w:r>
    </w:p>
    <w:p>
      <w:pPr>
        <w:pStyle w:val="ListParagraph"/>
        <w:numPr>
          <w:ilvl w:val="0"/>
          <w:numId w:val="13"/>
        </w:numPr>
      </w:pPr>
      <w:r>
        <w:t xml:space="preserve">inne zobowiązania wskazane w załączonej liście wierzycieli i zobowiązań. Łączna wysokość znanych mi zobowiązań wynosi około </w:t>
      </w:r>
      <w:r>
        <w:rPr>
          <w:rStyle w:val="Placeholder"/>
        </w:rPr>
        <w:t xml:space="preserve">[łączna kwota zadłużenia]</w:t>
      </w:r>
      <w:r>
        <w:t xml:space="preserve"> zł. Na zadłużenie składają się należności główne, odsetki za opóźnienie, koszty dodatkowe oraz inne należności wskazane w dokumentach wierzycieli, jeżeli występują. Wnoszę o uwzględnienie przy rozpoznaniu sprawy załączonych dokumentów potwierdzających moje dochody, koszty utrzymania, stan majątku oraz okoliczności powstania i niewykonywania zobowiązań.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Jestem osobą fizyczną nieprowadzącą działalności gospodarczej. Wnoszę o ogłoszenie upadłości konsumenckiej, ponieważ znajduję się w sytuacji zadłużenia, której nie jestem w stanie samodzielnie uregulować. Moje zadłużenie powstało w związku z </w:t>
      </w:r>
      <w:r>
        <w:rPr>
          <w:rStyle w:val="Placeholder"/>
        </w:rPr>
        <w:t xml:space="preserve">[przyczyny powstania zadłużenia]</w:t>
      </w:r>
      <w:r>
        <w:t xml:space="preserve">.</w:t>
      </w:r>
    </w:p>
    <w:p>
      <w:pPr>
        <w:pStyle w:val="Normal"/>
      </w:pPr>
      <w:r>
        <w:t xml:space="preserve">Wierzyciele, wysokość zobowiązań oraz podstawy powstania długów zostały wskazane w załączonej liście wierzycieli i zobowiązań. Do wniosku dołączam również dokumenty potwierdzające istnienie zadłużenia, w szczególności </w:t>
      </w:r>
      <w:r>
        <w:rPr>
          <w:rStyle w:val="Placeholder"/>
        </w:rPr>
        <w:t xml:space="preserve">[dokument]</w:t>
      </w:r>
      <w:r>
        <w:t xml:space="preserve">. Moje aktualne dochody wynoszą około </w:t>
      </w:r>
      <w:r>
        <w:rPr>
          <w:rStyle w:val="Placeholder"/>
        </w:rPr>
        <w:t xml:space="preserve">[kwota]</w:t>
      </w:r>
      <w:r>
        <w:t xml:space="preserve"> zł miesięcznie i pochodzą z </w:t>
      </w:r>
      <w:r>
        <w:rPr>
          <w:rStyle w:val="Placeholder"/>
        </w:rPr>
        <w:t xml:space="preserve">[źródło dochodu]</w:t>
      </w:r>
      <w:r>
        <w:t xml:space="preserve">. Moje stałe miesięczne koszty utrzymania wynoszą około </w:t>
      </w:r>
      <w:r>
        <w:rPr>
          <w:rStyle w:val="Placeholder"/>
        </w:rPr>
        <w:t xml:space="preserve">[kwota]</w:t>
      </w:r>
      <w:r>
        <w:t xml:space="preserve"> zł i obejmują w szczególności:</w:t>
      </w:r>
    </w:p>
    <w:p>
      <w:pPr>
        <w:pStyle w:val="ListParagraph"/>
        <w:numPr>
          <w:ilvl w:val="0"/>
          <w:numId w:val="14"/>
        </w:numPr>
      </w:pPr>
      <w:r>
        <w:t xml:space="preserve">czynsz albo koszty mieszkania: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4"/>
        </w:numPr>
      </w:pPr>
      <w:r>
        <w:t xml:space="preserve">media i opłaty eksploatacyjne: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4"/>
        </w:numPr>
      </w:pPr>
      <w:r>
        <w:t xml:space="preserve">żywność i środki podstawowe: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4"/>
        </w:numPr>
      </w:pPr>
      <w:r>
        <w:t xml:space="preserve">leczenie i leki: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4"/>
        </w:numPr>
      </w:pPr>
      <w:r>
        <w:t xml:space="preserve">utrzymanie dzieci albo innych osób, jeżeli dotyczy: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4"/>
        </w:numPr>
      </w:pPr>
      <w:r>
        <w:t xml:space="preserve">transport: </w:t>
      </w:r>
      <w:r>
        <w:rPr>
          <w:rStyle w:val="Placeholder"/>
        </w:rPr>
        <w:t xml:space="preserve">[kwota]</w:t>
      </w:r>
      <w:r>
        <w:t xml:space="preserve"> zł;</w:t>
      </w:r>
    </w:p>
    <w:p>
      <w:pPr>
        <w:pStyle w:val="ListParagraph"/>
        <w:numPr>
          <w:ilvl w:val="0"/>
          <w:numId w:val="14"/>
        </w:numPr>
      </w:pPr>
      <w:r>
        <w:t xml:space="preserve">inne konieczne koszty: </w:t>
      </w:r>
      <w:r>
        <w:rPr>
          <w:rStyle w:val="Placeholder"/>
        </w:rPr>
        <w:t xml:space="preserve">[opis i kwota]</w:t>
      </w:r>
      <w:r>
        <w:t xml:space="preserve">. Mój majątek obejmuje:</w:t>
      </w:r>
    </w:p>
    <w:p>
      <w:pPr>
        <w:pStyle w:val="ListParagraph"/>
        <w:numPr>
          <w:ilvl w:val="0"/>
          <w:numId w:val="15"/>
        </w:numPr>
      </w:pPr>
      <w:r>
        <w:t xml:space="preserve">nieruchomości: </w:t>
      </w:r>
      <w:r>
        <w:rPr>
          <w:rStyle w:val="Placeholder"/>
        </w:rPr>
        <w:t xml:space="preserve">[majątek]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t xml:space="preserve">pojazdy: </w:t>
      </w:r>
      <w:r>
        <w:rPr>
          <w:rStyle w:val="Placeholder"/>
        </w:rPr>
        <w:t xml:space="preserve">[opis sytuacji]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t xml:space="preserve">rachunki bankowe i środki pieniężne: </w:t>
      </w:r>
      <w:r>
        <w:rPr>
          <w:rStyle w:val="Placeholder"/>
        </w:rPr>
        <w:t xml:space="preserve">[opis]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t xml:space="preserve">wartościowe ruchomości: </w:t>
      </w:r>
      <w:r>
        <w:rPr>
          <w:rStyle w:val="Placeholder"/>
        </w:rPr>
        <w:t xml:space="preserve">[opis]</w:t>
      </w:r>
      <w:r>
        <w:t xml:space="preserve">;</w:t>
      </w:r>
    </w:p>
    <w:p>
      <w:pPr>
        <w:pStyle w:val="ListParagraph"/>
        <w:numPr>
          <w:ilvl w:val="0"/>
          <w:numId w:val="15"/>
        </w:numPr>
      </w:pPr>
      <w:r>
        <w:t xml:space="preserve">inne składniki majątku: </w:t>
      </w:r>
      <w:r>
        <w:rPr>
          <w:rStyle w:val="Placeholder"/>
        </w:rPr>
        <w:t xml:space="preserve">[opis]</w:t>
      </w:r>
      <w:r>
        <w:t xml:space="preserve">. Wobec mnie prowadzone są / nie są prowadzone postępowania egzekucyjne. Jeżeli postępowania egzekucyjne są prowadzone, wskazuję:</w:t>
      </w:r>
    </w:p>
    <w:p>
      <w:pPr>
        <w:pStyle w:val="ListParagraph"/>
        <w:numPr>
          <w:ilvl w:val="0"/>
          <w:numId w:val="16"/>
        </w:numPr>
      </w:pPr>
      <w:r>
        <w:t xml:space="preserve">organ egzekucyjny: </w:t>
      </w:r>
      <w:r>
        <w:rPr>
          <w:rStyle w:val="Placeholder"/>
        </w:rPr>
        <w:t xml:space="preserve">[komornik / organ]</w:t>
      </w:r>
    </w:p>
    <w:p>
      <w:pPr>
        <w:pStyle w:val="FormField"/>
      </w:pPr>
      <w:r>
        <w:t xml:space="preserve">sygnatura: </w:t>
      </w:r>
      <w:r>
        <w:rPr>
          <w:rStyle w:val="Placeholder"/>
        </w:rPr>
        <w:t xml:space="preserve">[sygnatura]</w:t>
      </w:r>
    </w:p>
    <w:p>
      <w:pPr>
        <w:pStyle w:val="FormField"/>
      </w:pPr>
      <w:r>
        <w:t xml:space="preserve">wierzyciel: </w:t>
      </w:r>
      <w:r>
        <w:rPr>
          <w:rStyle w:val="Placeholder"/>
        </w:rPr>
        <w:t xml:space="preserve">[nazwa wierzyciela]</w:t>
      </w:r>
    </w:p>
    <w:p>
      <w:pPr>
        <w:pStyle w:val="Normal"/>
      </w:pPr>
      <w:r>
        <w:t xml:space="preserve">;</w:t>
      </w:r>
    </w:p>
    <w:p>
      <w:pPr>
        <w:pStyle w:val="ListParagraph"/>
        <w:numPr>
          <w:ilvl w:val="0"/>
          <w:numId w:val="17"/>
        </w:numPr>
      </w:pPr>
      <w:r>
        <w:t xml:space="preserve">organ egzekucyjny: </w:t>
      </w:r>
      <w:r>
        <w:rPr>
          <w:rStyle w:val="Placeholder"/>
        </w:rPr>
        <w:t xml:space="preserve">[komornik / organ]</w:t>
      </w:r>
      <w:r>
        <w:t xml:space="preserve">, sygnatura: </w:t>
      </w:r>
      <w:r>
        <w:rPr>
          <w:rStyle w:val="Placeholder"/>
        </w:rPr>
        <w:t xml:space="preserve">[sygnatura]</w:t>
      </w:r>
      <w:r>
        <w:t xml:space="preserve">, wierzyciel: </w:t>
      </w:r>
      <w:r>
        <w:rPr>
          <w:rStyle w:val="Placeholder"/>
        </w:rPr>
        <w:t xml:space="preserve">[nazwa wierzyciela]</w:t>
      </w:r>
      <w:r>
        <w:t xml:space="preserve">. Moje zobowiązania mają charakter pieniężny. Zgodnie z ogólną zasadą zobowiązania wierzyciel może żądać od dłużnika świadczenia, a dłużnik powinien świadczenie spełnić. W mojej sytuacji wysokość zadłużenia, naliczane odsetki, koszty dodatkowe oraz aktualne dochody i koszty utrzymania powodują, że nie jestem w stanie wykonywać zobowiązań wobec wierzycieli zgodnie z ich treścią. Jeżeli część świadczeń stała się wymagalna po wezwaniu do zapłaty, wskazuję, że otrzymałem/am wezwania, wypowiedzenia umów albo inne pisma od wierzycieli, które dołączam do wniosku, jeżeli są dostępne. W związku z opóźnieniami w płatnościach wierzyciele naliczają albo mogą naliczać odsetki za opóźnienie. Informacje o należnościach głównych, odsetkach i kosztach zostały wskazane w załączonych dokumentach oraz w liście wierzycieli i zobowiązań. Mając na uwadze moją sytuację zadłużenia, wysokość zobowiązań, dochody, majątek, koszty utrzymania oraz dokumenty załączone do wniosku, wnoszę jak na wstępie.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</w:t>
      </w:r>
    </w:p>
    <w:p>
      <w:pPr>
        <w:pStyle w:val="ListParagraph"/>
        <w:numPr>
          <w:ilvl w:val="0"/>
          <w:numId w:val="18"/>
        </w:numPr>
      </w:pPr>
      <w:r>
        <w:t xml:space="preserve">odpis wniosku;</w:t>
      </w:r>
    </w:p>
    <w:p>
      <w:pPr>
        <w:pStyle w:val="ListParagraph"/>
        <w:numPr>
          <w:ilvl w:val="0"/>
          <w:numId w:val="18"/>
        </w:numPr>
      </w:pPr>
      <w:r>
        <w:t xml:space="preserve">lista wierzycieli i zobowiązań;</w:t>
      </w:r>
    </w:p>
    <w:p>
      <w:pPr>
        <w:pStyle w:val="ListParagraph"/>
        <w:numPr>
          <w:ilvl w:val="0"/>
          <w:numId w:val="18"/>
        </w:numPr>
      </w:pPr>
      <w:r>
        <w:t xml:space="preserve">dokumenty potwierdzające istnienie zadłużenia, w tym </w:t>
      </w:r>
      <w:r>
        <w:rPr>
          <w:rStyle w:val="Placeholder"/>
        </w:rPr>
        <w:t xml:space="preserve">[dokument]</w:t>
      </w:r>
      <w:r>
        <w:t xml:space="preserve">;</w:t>
      </w:r>
    </w:p>
    <w:p>
      <w:pPr>
        <w:pStyle w:val="ListParagraph"/>
        <w:numPr>
          <w:ilvl w:val="0"/>
          <w:numId w:val="18"/>
        </w:numPr>
      </w:pPr>
      <w:r>
        <w:t xml:space="preserve">dokumenty dotyczące prowadzonych postępowań egzekucyjnych, jeżeli występują: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8"/>
        </w:numPr>
      </w:pPr>
      <w:r>
        <w:t xml:space="preserve">dokumenty potwierdzające dochody wnioskodawcy: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8"/>
        </w:numPr>
      </w:pPr>
      <w:r>
        <w:t xml:space="preserve">dokumenty potwierdzające koszty utrzymania: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8"/>
        </w:numPr>
      </w:pPr>
      <w:r>
        <w:t xml:space="preserve">dokumenty dotyczące majątku wnioskodawcy: </w:t>
      </w:r>
      <w:r>
        <w:rPr>
          <w:rStyle w:val="Placeholder"/>
        </w:rPr>
        <w:t xml:space="preserve">[wymienić dokumenty]</w:t>
      </w:r>
      <w:r>
        <w:t xml:space="preserve">;</w:t>
      </w:r>
    </w:p>
    <w:p>
      <w:pPr>
        <w:pStyle w:val="ListParagraph"/>
        <w:numPr>
          <w:ilvl w:val="0"/>
          <w:numId w:val="18"/>
        </w:numPr>
      </w:pPr>
      <w:r>
        <w:t xml:space="preserve">potwierdzenie uiszczenia opłaty, jeżeli opłata jest wymagana;</w:t>
      </w:r>
    </w:p>
    <w:p>
      <w:pPr>
        <w:pStyle w:val="ListParagraph"/>
        <w:numPr>
          <w:ilvl w:val="0"/>
          <w:numId w:val="18"/>
        </w:numPr>
      </w:pPr>
      <w:r>
        <w:t xml:space="preserve">pełnomocnictwo, jeżeli wniosek składa pełnomocnik;</w:t>
      </w:r>
    </w:p>
    <w:p>
      <w:pPr>
        <w:pStyle w:val="ListParagraph"/>
        <w:numPr>
          <w:ilvl w:val="0"/>
          <w:numId w:val="18"/>
        </w:numPr>
      </w:pPr>
      <w:r>
        <w:t xml:space="preserve">inne załączniki: </w:t>
      </w:r>
      <w:r>
        <w:rPr>
          <w:rStyle w:val="Placeholder"/>
        </w:rPr>
        <w:t xml:space="preserve">[wymienić]</w:t>
      </w:r>
    </w:p>
    <w:p>
      <w:pPr>
        <w:pStyle w:val="Signature"/>
      </w:pPr>
      <w:r>
        <w:t xml:space="preserve">podpis pełnomocnika: </w:t>
      </w:r>
      <w:r>
        <w:rPr>
          <w:rStyle w:val="Placeholder"/>
        </w:rPr>
        <w:t xml:space="preserve">[podpis pełnomocnika]</w:t>
      </w:r>
    </w:p>
    <w:p>
      <w:pPr>
        <w:pStyle w:val="FormField"/>
      </w:pPr>
      <w:r>
        <w:t xml:space="preserve">imię i nazwisko: </w:t>
      </w:r>
      <w:r>
        <w:rPr>
          <w:rStyle w:val="Placeholder"/>
        </w:rPr>
        <w:t xml:space="preserve">[imię i nazwisko]</w:t>
      </w:r>
    </w:p>
    <w:p>
      <w:pPr>
        <w:pStyle w:val="Heading1"/>
      </w:pPr>
      <w:r>
        <w:t xml:space="preserve">Uwaga</w:t>
      </w:r>
    </w:p>
    <w:p>
      <w:pPr>
        <w:pStyle w:val="SmallNote"/>
      </w:pPr>
      <w:r>
        <w:t xml:space="preserve">Wzór ma charakter pomocniczy i powinien zostać dostosowany do konkretnego stanu faktycznego.</w:t>
      </w:r>
    </w:p>
    <w:sectPr>
      <w:footerReference w:type="default" r:id="rI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Style w:val="Footer"/>
    </w:pPr>
    <w:r>
      <w:t>dlajurysty.pl | wzór pomocniczy</w:t>
    </w:r>
  </w:p>
</w:ft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multiLevelType w:val="singleLevel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multiLevelType w:val="singleLevel"/>
    <w:lvl w:ilvl="0">
      <w:start w:val="1"/>
      <w:numFmt w:val="lowerLetter"/>
      <w:lvlText w:val="%1)"/>
      <w:lvlJc w:val="left"/>
      <w:pPr>
        <w:ind w:left="720" w:hanging="360"/>
      </w:pPr>
    </w:lvl>
  </w:abstractNum>
  <w:num w:numId="10">
    <w:abstractNumId w:val="1"/>
  </w:num>
  <w:num w:numId="11">
    <w:abstractNumId w:val="1"/>
    <w:lvlOverride w:ilvl="0">
      <w:startOverride w:val="2"/>
    </w:lvlOverride>
  </w:num>
  <w:num w:numId="12">
    <w:abstractNumId w:val="1"/>
    <w:lvlOverride w:ilvl="0">
      <w:startOverride w:val="3"/>
    </w:lvlOverride>
  </w:num>
  <w:num w:numId="13">
    <w:abstractNumId w:val="1"/>
    <w:lvlOverride w:ilvl="0">
      <w:startOverride w:val="4"/>
    </w:lvlOverride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2"/>
    </w:lvlOverride>
  </w:num>
  <w:num w:numId="18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DejaVu Serif" w:hAnsi="DejaVu Serif" w:cs="DejaVu Serif"/>
        <w:sz w:val="23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  <w:pPr>
      <w:spacing w:after="120" w:line="276" w:lineRule="auto"/>
    </w:pPr>
    <w:rPr>
      <w:rFonts w:ascii="DejaVu Serif" w:hAnsi="DejaVu Serif" w:cs="DejaVu Serif"/>
      <w:sz w:val="23"/>
    </w:rPr>
  </w:style>
  <w:style w:type="paragraph" w:styleId="Title">
    <w:name w:val="Title"/>
    <w:basedOn w:val="Normal"/>
    <w:qFormat/>
    <w:pPr>
      <w:jc w:val="center"/>
      <w:spacing w:after="300"/>
    </w:pPr>
    <w:rPr>
      <w:b/>
      <w:caps/>
      <w:sz w:val="32"/>
    </w:rPr>
  </w:style>
  <w:style w:type="paragraph" w:styleId="Subtitle">
    <w:name w:val="Subtitle"/>
    <w:basedOn w:val="Normal"/>
    <w:qFormat/>
    <w:pPr>
      <w:jc w:val="center"/>
      <w:spacing w:after="240"/>
    </w:pPr>
    <w:rPr>
      <w:color w:val="64748B"/>
      <w:sz w:val="18"/>
    </w:rPr>
  </w:style>
  <w:style w:type="paragraph" w:styleId="Heading1">
    <w:name w:val="heading 1"/>
    <w:basedOn w:val="Normal"/>
    <w:qFormat/>
    <w:pPr>
      <w:spacing w:before="260" w:after="100"/>
      <w:keepNext/>
    </w:pPr>
    <w:rPr>
      <w:b/>
      <w:sz w:val="26"/>
    </w:rPr>
  </w:style>
  <w:style w:type="paragraph" w:styleId="Heading2">
    <w:name w:val="heading 2"/>
    <w:basedOn w:val="Normal"/>
    <w:qFormat/>
    <w:pPr>
      <w:spacing w:before="180" w:after="80"/>
      <w:keepNext/>
    </w:pPr>
    <w:rPr>
      <w:b/>
      <w:sz w:val="24"/>
    </w:rPr>
  </w:style>
  <w:style w:type="paragraph" w:styleId="FormGroupHeading">
    <w:name w:val="Form Group Heading"/>
    <w:basedOn w:val="Normal"/>
    <w:qFormat/>
    <w:pPr>
      <w:spacing w:before="120" w:after="30"/>
      <w:keepNext/>
    </w:pPr>
    <w:rPr>
      <w:b/>
      <w:color w:val="1E293B"/>
      <w:sz w:val="21"/>
    </w:rPr>
  </w:style>
  <w:style w:type="paragraph" w:styleId="ListParagraph">
    <w:name w:val="List Paragraph"/>
    <w:basedOn w:val="Normal"/>
    <w:qFormat/>
    <w:pPr>
      <w:ind w:left="720" w:hanging="360"/>
      <w:spacing w:after="80" w:line="276" w:lineRule="auto"/>
      <w:keepLines/>
    </w:pPr>
    <w:rPr>
      <w:sz w:val="23"/>
    </w:rPr>
  </w:style>
  <w:style w:type="paragraph" w:styleId="FormField">
    <w:name w:val="Form Field"/>
    <w:basedOn w:val="Normal"/>
    <w:qFormat/>
    <w:pPr>
      <w:spacing w:after="70" w:line="260" w:lineRule="auto"/>
      <w:keepLines/>
    </w:pPr>
    <w:rPr>
      <w:sz w:val="23"/>
    </w:rPr>
  </w:style>
  <w:style w:type="paragraph" w:styleId="SmallNote">
    <w:name w:val="Small Note"/>
    <w:basedOn w:val="Normal"/>
    <w:qFormat/>
    <w:pPr>
      <w:spacing w:before="160" w:after="80"/>
      <w:keepLines/>
    </w:pPr>
    <w:rPr>
      <w:color w:val="475569"/>
      <w:sz w:val="20"/>
    </w:rPr>
  </w:style>
  <w:style w:type="paragraph" w:styleId="Signature">
    <w:name w:val="Signature"/>
    <w:basedOn w:val="Normal"/>
    <w:qFormat/>
    <w:pPr>
      <w:jc w:val="center"/>
      <w:spacing w:before="260" w:after="70"/>
      <w:keepLines/>
      <w:keepNext/>
    </w:pPr>
    <w:rPr>
      <w:sz w:val="22"/>
    </w:rPr>
  </w:style>
  <w:style w:type="paragraph" w:styleId="Footer">
    <w:name w:val="Footer"/>
    <w:basedOn w:val="Normal"/>
    <w:pPr>
      <w:jc w:val="center"/>
    </w:pPr>
    <w:rPr>
      <w:color w:val="64748B"/>
      <w:sz w:val="16"/>
    </w:rPr>
  </w:style>
  <w:style w:type="character" w:styleId="Placeholder">
    <w:name w:val="Placeholder"/>
    <w:basedOn w:val="DefaultParagraphFont"/>
    <w:rPr>
      <w:i/>
      <w:color w:val="475569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ogłoszenie upadłości konsumenckiej</dc:title>
  <dc:creator>DlaJurysty.pl</dc:creator>
  <cp:lastModifiedBy>DlaJurysty.pl</cp:lastModifiedBy>
  <dcterms:created xsi:type="dcterms:W3CDTF">2026-07-03T08:31:40Z</dcterms:created>
  <dcterms:modified xsi:type="dcterms:W3CDTF">2026-07-03T08:31:40Z</dcterms:modified>
</cp:coreProperties>
</file>