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Skarga na czynności komornika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 Rejonowy w: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Skarżący: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Normal"/>
      </w:pPr>
      <w:r>
        <w:t xml:space="preserve">Dłużnik: </w:t>
      </w:r>
      <w:r>
        <w:rPr>
          <w:rStyle w:val="Placeholder"/>
        </w:rPr>
        <w:t xml:space="preserve">[imię i nazwisko albo nazwa]</w:t>
      </w:r>
      <w:r>
        <w:t xml:space="preserve"> </w:t>
      </w:r>
      <w:r>
        <w:rPr>
          <w:rStyle w:val="Placeholder"/>
        </w:rPr>
        <w:t xml:space="preserve">[adres]</w:t>
      </w:r>
      <w:r>
        <w:t xml:space="preserve"> </w:t>
      </w:r>
      <w:r>
        <w:rPr>
          <w:rStyle w:val="Placeholder"/>
        </w:rPr>
        <w:t xml:space="preserve">[PESEL / NIP / KRS - jeżeli dotyczy]</w:t>
      </w:r>
      <w:r>
        <w:t xml:space="preserve"> Wierzyciel: </w:t>
      </w:r>
      <w:r>
        <w:rPr>
          <w:rStyle w:val="Placeholder"/>
        </w:rPr>
        <w:t xml:space="preserve">[imię i nazwisko albo nazwa]</w:t>
      </w:r>
      <w:r>
        <w:t xml:space="preserve"> </w:t>
      </w:r>
      <w:r>
        <w:rPr>
          <w:rStyle w:val="Placeholder"/>
        </w:rPr>
        <w:t xml:space="preserve">[adres]</w:t>
      </w:r>
      <w:r>
        <w:t xml:space="preserve"> </w:t>
      </w:r>
      <w:r>
        <w:rPr>
          <w:rStyle w:val="Placeholder"/>
        </w:rPr>
        <w:t xml:space="preserve">[PESEL / NIP / KRS - jeżeli dotyczy]</w:t>
      </w:r>
      <w:r>
        <w:t xml:space="preserve"> Komornik: Komornik Sądowy przy Sądzie Rejonowym w </w:t>
      </w:r>
      <w:r>
        <w:rPr>
          <w:rStyle w:val="Placeholder"/>
        </w:rPr>
        <w:t xml:space="preserve">[miejscowość]</w:t>
      </w:r>
      <w:r>
        <w:t xml:space="preserve"> </w:t>
      </w:r>
      <w:r>
        <w:rPr>
          <w:rStyle w:val="Placeholder"/>
        </w:rPr>
        <w:t xml:space="preserve">[imię i nazwisko komornika]</w:t>
      </w:r>
      <w:r>
        <w:t xml:space="preserve"> Kancelaria Komornicza nr </w:t>
      </w:r>
      <w:r>
        <w:rPr>
          <w:rStyle w:val="Placeholder"/>
        </w:rPr>
        <w:t xml:space="preserve">[numer]</w:t>
      </w:r>
      <w:r>
        <w:t xml:space="preserve"> </w:t>
      </w:r>
      <w:r>
        <w:rPr>
          <w:rStyle w:val="Placeholder"/>
        </w:rPr>
        <w:t xml:space="preserve">[adres kancelarii]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 komorniczych: </w:t>
      </w:r>
      <w:r>
        <w:rPr>
          <w:rStyle w:val="Placeholder"/>
        </w:rPr>
        <w:t xml:space="preserve">[sygnatura akt komorniczych]</w:t>
      </w:r>
    </w:p>
    <w:p>
      <w:pPr>
        <w:pStyle w:val="FormField"/>
      </w:pPr>
      <w:r>
        <w:t xml:space="preserve">Sygnatura akt sądowych: </w:t>
      </w:r>
      <w:r>
        <w:rPr>
          <w:rStyle w:val="Placeholder"/>
        </w:rPr>
        <w:t xml:space="preserve">[sygnatura akt sądowych - jeżeli znana]</w:t>
      </w:r>
    </w:p>
    <w:p>
      <w:pPr>
        <w:pStyle w:val="Normal"/>
      </w:pPr>
      <w:r>
        <w:t xml:space="preserve">Rodzaj pisma: skarga na czynności komornika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skargę na czynność komornika polegającą na: </w:t>
      </w:r>
      <w:r>
        <w:rPr>
          <w:rStyle w:val="Placeholder"/>
        </w:rPr>
        <w:t xml:space="preserve">[konkretną czynność komornika]</w:t>
      </w:r>
      <w:r>
        <w:t xml:space="preserve">. Czynność została dokonana w dniu </w:t>
      </w:r>
      <w:r>
        <w:rPr>
          <w:rStyle w:val="Placeholder"/>
        </w:rPr>
        <w:t xml:space="preserve">[data czynności]</w:t>
      </w:r>
      <w:r>
        <w:t xml:space="preserve"> / skarżący dowiedział się o czynności w dniu </w:t>
      </w:r>
      <w:r>
        <w:rPr>
          <w:rStyle w:val="Placeholder"/>
        </w:rPr>
        <w:t xml:space="preserve">[data]</w:t>
      </w:r>
      <w:r>
        <w:t xml:space="preserve">. Wnoszę o:</w:t>
      </w:r>
    </w:p>
    <w:p>
      <w:pPr>
        <w:pStyle w:val="ListParagraph"/>
        <w:numPr>
          <w:ilvl w:val="0"/>
          <w:numId w:val="10"/>
        </w:numPr>
      </w:pPr>
      <w:r>
        <w:t xml:space="preserve">uchylenie zaskarżonej czynności komornika w całości; albo</w:t>
      </w:r>
    </w:p>
    <w:p>
      <w:pPr>
        <w:pStyle w:val="ListParagraph"/>
        <w:numPr>
          <w:ilvl w:val="0"/>
          <w:numId w:val="11"/>
        </w:numPr>
      </w:pPr>
      <w:r>
        <w:t xml:space="preserve">zmianę zaskarżonej czynności komornika w następujący sposób: </w:t>
      </w:r>
      <w:r>
        <w:rPr>
          <w:rStyle w:val="Placeholder"/>
        </w:rPr>
        <w:t xml:space="preserve">[dokładnie opisać oczekiwaną zmianę]</w:t>
      </w:r>
      <w:r>
        <w:t xml:space="preserve">; albo</w:t>
      </w:r>
    </w:p>
    <w:p>
      <w:pPr>
        <w:pStyle w:val="ListParagraph"/>
        <w:numPr>
          <w:ilvl w:val="0"/>
          <w:numId w:val="12"/>
        </w:numPr>
      </w:pPr>
      <w:r>
        <w:t xml:space="preserve">zobowiązanie komornika do dokonania następującej czynności: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ListParagraph"/>
        <w:numPr>
          <w:ilvl w:val="0"/>
          <w:numId w:val="12"/>
        </w:numPr>
      </w:pPr>
      <w:r>
        <w:t xml:space="preserve">przeprowadzenie dowodów wskazanych w uzasadnieniu na okoliczności tam opisane.</w:t>
      </w:r>
    </w:p>
    <w:p>
      <w:pPr>
        <w:pStyle w:val="ListParagraph"/>
        <w:numPr>
          <w:ilvl w:val="0"/>
          <w:numId w:val="12"/>
        </w:numPr>
      </w:pPr>
      <w:r>
        <w:t xml:space="preserve">doręczenie odpisu rozstrzygnięcia na adres skarżącego wskazany w niniejszym piśmie.</w:t>
      </w:r>
    </w:p>
    <w:p>
      <w:pPr>
        <w:pStyle w:val="ListParagraph"/>
        <w:numPr>
          <w:ilvl w:val="0"/>
          <w:numId w:val="12"/>
        </w:numPr>
      </w:pPr>
      <w:r>
        <w:t xml:space="preserve">zasądzenie kosztów postępowania, jeżeli sąd uzna taki wniosek za dopuszczalny i zasadny. Jeżeli w konkretnej sprawie wymagana jest opłata sądowa od skargi, załączam potwierdzenie jej uiszczenia.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Przed Komornikiem Sądowym przy Sądzie Rejonowym w </w:t>
      </w:r>
      <w:r>
        <w:rPr>
          <w:rStyle w:val="Placeholder"/>
        </w:rPr>
        <w:t xml:space="preserve">[miejscowość]</w:t>
      </w:r>
      <w:r>
        <w:t xml:space="preserve"> </w:t>
      </w:r>
      <w:r>
        <w:rPr>
          <w:rStyle w:val="Placeholder"/>
        </w:rPr>
        <w:t xml:space="preserve">[imię i nazwisko komornika]</w:t>
      </w:r>
      <w:r>
        <w:t xml:space="preserve"> prowadzone jest postępowanie egzekucyjne o sygnaturze </w:t>
      </w:r>
      <w:r>
        <w:rPr>
          <w:rStyle w:val="Placeholder"/>
        </w:rPr>
        <w:t xml:space="preserve">[sygnatura akt komorniczych]</w:t>
      </w:r>
      <w:r>
        <w:t xml:space="preserve">. Zaskarżona czynność komornika polegała na: </w:t>
      </w:r>
      <w:r>
        <w:rPr>
          <w:rStyle w:val="Placeholder"/>
        </w:rPr>
        <w:t xml:space="preserve">[dokładny opis czynności komornika]</w:t>
      </w:r>
      <w:r>
        <w:t xml:space="preserve">. W ocenie skarżącego czynność ta jest nieprawidłowa, ponieważ: </w:t>
      </w:r>
      <w:r>
        <w:rPr>
          <w:rStyle w:val="Placeholder"/>
        </w:rPr>
        <w:t xml:space="preserve">[opis sytuacji]</w:t>
      </w:r>
      <w:r>
        <w:t xml:space="preserve">. Okoliczności faktyczne uzasadniające skargę są następujące: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[fakt pierwszy]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[fakt drugi]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[fakt trzeci]</w:t>
      </w:r>
      <w:r>
        <w:t xml:space="preserve">. Na potwierdzenie powyższych okoliczności wnoszę o przeprowadzenie następujących dowodów: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[nazwa dokumentu]</w:t>
      </w:r>
      <w:r>
        <w:t xml:space="preserve"> - na okoliczność </w:t>
      </w:r>
      <w:r>
        <w:rPr>
          <w:rStyle w:val="Placeholder"/>
        </w:rPr>
        <w:t xml:space="preserve">[wskazać, jaki fakt dokument potwierdza]</w:t>
      </w:r>
      <w:r>
        <w:t xml:space="preserve">;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[uzupełnić]</w:t>
      </w:r>
      <w:r>
        <w:t xml:space="preserve"> - na okoliczność </w:t>
      </w:r>
      <w:r>
        <w:rPr>
          <w:rStyle w:val="Placeholder"/>
        </w:rPr>
        <w:t xml:space="preserve">[wskazać fakt]</w:t>
      </w:r>
      <w:r>
        <w:t xml:space="preserve">;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[potwierdzenie]</w:t>
      </w:r>
      <w:r>
        <w:t xml:space="preserve"> - na okoliczność </w:t>
      </w:r>
      <w:r>
        <w:rPr>
          <w:rStyle w:val="Placeholder"/>
        </w:rPr>
        <w:t xml:space="preserve">[wskazać fakt]</w:t>
      </w:r>
      <w:r>
        <w:t xml:space="preserve">;</w:t>
      </w:r>
    </w:p>
    <w:p>
      <w:pPr>
        <w:pStyle w:val="ListParagraph"/>
        <w:numPr>
          <w:ilvl w:val="0"/>
          <w:numId w:val="14"/>
        </w:numPr>
      </w:pPr>
      <w:r>
        <w:t xml:space="preserve">inne dowody: </w:t>
      </w:r>
      <w:r>
        <w:rPr>
          <w:rStyle w:val="Placeholder"/>
        </w:rPr>
        <w:t xml:space="preserve">[wskazać inne dowody, jeżeli dotyczy]</w:t>
      </w:r>
      <w:r>
        <w:t xml:space="preserve">. Zaskarżona czynność narusza interes skarżącego, ponieważ: </w:t>
      </w:r>
      <w:r>
        <w:rPr>
          <w:rStyle w:val="Placeholder"/>
        </w:rPr>
        <w:t xml:space="preserve">[opisać skutki czynności dla skarżącego]</w:t>
      </w:r>
      <w:r>
        <w:t xml:space="preserve">. W związku z powyższym wnoszę jak na wstępie. </w:t>
      </w:r>
      <w:r>
        <w:rPr>
          <w:rStyle w:val="Placeholder"/>
        </w:rPr>
        <w:t xml:space="preserve">[opcjonalnie, jeżeli dotyczy]</w:t>
      </w:r>
      <w:r>
        <w:t xml:space="preserve"> Jeżeli sąd uzna, że skarga została złożona po terminie, wnoszę o rozważenie wniosku o przywrócenie terminu na podstawie odrębnego pisma / załączonego wniosku, ponieważ uchybienie terminowi nastąpiło bez winy skarżącego z następujących przyczyn: </w:t>
      </w:r>
      <w:r>
        <w:rPr>
          <w:rStyle w:val="Placeholder"/>
        </w:rPr>
        <w:t xml:space="preserve">[opisać przyczyny]</w:t>
      </w:r>
      <w:r>
        <w:t xml:space="preserve">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5"/>
        </w:numPr>
      </w:pPr>
      <w:r>
        <w:t xml:space="preserve">odpis skargi dla pozostałych uczestników postępowania;</w:t>
      </w:r>
    </w:p>
    <w:p>
      <w:pPr>
        <w:pStyle w:val="ListParagraph"/>
        <w:numPr>
          <w:ilvl w:val="0"/>
          <w:numId w:val="15"/>
        </w:numPr>
      </w:pPr>
      <w:r>
        <w:t xml:space="preserve">odpisy załączników dla osób uczestniczących w sprawie;</w:t>
      </w:r>
    </w:p>
    <w:p>
      <w:pPr>
        <w:pStyle w:val="ListParagraph"/>
        <w:numPr>
          <w:ilvl w:val="0"/>
          <w:numId w:val="15"/>
        </w:numPr>
      </w:pPr>
      <w:r>
        <w:t xml:space="preserve">dokumenty dotyczące kwestionowanej czynności komornika: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pisma komornika albo zawiadomienia związane ze sprawą egzekucyjną, jeżeli są dostępne;</w:t>
      </w:r>
    </w:p>
    <w:p>
      <w:pPr>
        <w:pStyle w:val="ListParagraph"/>
        <w:numPr>
          <w:ilvl w:val="0"/>
          <w:numId w:val="15"/>
        </w:numPr>
      </w:pPr>
      <w:r>
        <w:t xml:space="preserve">dokumenty potwierdzające okoliczności wskazane w skardze: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potwierdzenie uiszczenia opłaty sądowej, jeżeli jest wymagana;</w:t>
      </w:r>
    </w:p>
    <w:p>
      <w:pPr>
        <w:pStyle w:val="ListParagraph"/>
        <w:numPr>
          <w:ilvl w:val="0"/>
          <w:numId w:val="15"/>
        </w:numPr>
      </w:pPr>
      <w:r>
        <w:t xml:space="preserve">pełnomocnictwo, jeżeli skargę wnosi pełnomocnik, a pełnomocnictwo nie znajduje się w aktach sprawy;</w:t>
      </w:r>
    </w:p>
    <w:p>
      <w:pPr>
        <w:pStyle w:val="ListParagraph"/>
        <w:numPr>
          <w:ilvl w:val="0"/>
          <w:numId w:val="15"/>
        </w:numPr>
      </w:pPr>
      <w:r>
        <w:t xml:space="preserve">wniosek o przywrócenie terminu wraz z załącznikami, jeżeli dotyczy;</w:t>
      </w:r>
    </w:p>
    <w:p>
      <w:pPr>
        <w:pStyle w:val="ListParagraph"/>
        <w:numPr>
          <w:ilvl w:val="0"/>
          <w:numId w:val="15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Skarga na czynności komornika</dc:title>
  <dc:creator>DlaJurysty.pl</dc:creator>
  <cp:lastModifiedBy>DlaJurysty.pl</cp:lastModifiedBy>
  <dcterms:created xsi:type="dcterms:W3CDTF">2026-07-03T08:31:50Z</dcterms:created>
  <dcterms:modified xsi:type="dcterms:W3CDTF">2026-07-03T08:31:50Z</dcterms:modified>
</cp:coreProperties>
</file>