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AF68" w14:textId="606A838A" w:rsidR="00FE0A9E" w:rsidRPr="00B56E74" w:rsidRDefault="00FE0A9E" w:rsidP="00AA6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6E74">
        <w:rPr>
          <w:rFonts w:ascii="Times New Roman" w:hAnsi="Times New Roman" w:cs="Times New Roman"/>
          <w:sz w:val="24"/>
          <w:szCs w:val="24"/>
        </w:rPr>
        <w:t>, dnia</w:t>
      </w:r>
      <w:r w:rsidR="00B56E74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</w:p>
    <w:p w14:paraId="37C41487" w14:textId="77777777" w:rsidR="00915A01" w:rsidRDefault="00915A01" w:rsidP="0091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8D9">
        <w:rPr>
          <w:rFonts w:ascii="Times New Roman" w:hAnsi="Times New Roman" w:cs="Times New Roman"/>
          <w:sz w:val="24"/>
          <w:szCs w:val="24"/>
        </w:rPr>
        <w:t>SO-…….………………………………</w:t>
      </w:r>
      <w:r w:rsidRPr="001358D9">
        <w:rPr>
          <w:rFonts w:ascii="Times New Roman" w:hAnsi="Times New Roman" w:cs="Times New Roman"/>
          <w:sz w:val="24"/>
          <w:szCs w:val="24"/>
        </w:rPr>
        <w:tab/>
      </w:r>
    </w:p>
    <w:p w14:paraId="78546086" w14:textId="77777777" w:rsidR="00915A01" w:rsidRPr="004776FB" w:rsidRDefault="00915A01" w:rsidP="00915A01">
      <w:pPr>
        <w:spacing w:after="0" w:line="240" w:lineRule="auto"/>
        <w:rPr>
          <w:rFonts w:ascii="Times New Roman" w:hAnsi="Times New Roman" w:cs="Times New Roman"/>
        </w:rPr>
      </w:pPr>
      <w:r w:rsidRPr="004776FB">
        <w:rPr>
          <w:rFonts w:ascii="Times New Roman" w:hAnsi="Times New Roman" w:cs="Times New Roman"/>
          <w:i/>
        </w:rPr>
        <w:t>numer sprawy</w:t>
      </w:r>
    </w:p>
    <w:p w14:paraId="5807DA95" w14:textId="77777777" w:rsidR="00915A01" w:rsidRPr="001358D9" w:rsidRDefault="00915A01" w:rsidP="00915A01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</w:p>
    <w:p w14:paraId="4059612B" w14:textId="77777777" w:rsidR="00915A01" w:rsidRDefault="00915A01" w:rsidP="0091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3FF17CB2" w14:textId="77777777" w:rsidR="00915A01" w:rsidRPr="004776FB" w:rsidRDefault="00915A01" w:rsidP="00915A01">
      <w:pPr>
        <w:spacing w:after="0" w:line="240" w:lineRule="auto"/>
        <w:rPr>
          <w:rFonts w:ascii="Times New Roman" w:hAnsi="Times New Roman" w:cs="Times New Roman"/>
        </w:rPr>
      </w:pPr>
      <w:r w:rsidRPr="004776FB">
        <w:rPr>
          <w:rFonts w:ascii="Times New Roman" w:hAnsi="Times New Roman" w:cs="Times New Roman"/>
          <w:i/>
        </w:rPr>
        <w:t>Imię i nazwisko</w:t>
      </w:r>
    </w:p>
    <w:p w14:paraId="2E499CD8" w14:textId="77777777" w:rsidR="00915A01" w:rsidRPr="001358D9" w:rsidRDefault="00915A01" w:rsidP="00915A01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</w:p>
    <w:p w14:paraId="5912DEB0" w14:textId="77777777" w:rsidR="00915A01" w:rsidRDefault="00915A01" w:rsidP="0091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8D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1358D9">
        <w:rPr>
          <w:rFonts w:ascii="Times New Roman" w:hAnsi="Times New Roman" w:cs="Times New Roman"/>
          <w:sz w:val="24"/>
          <w:szCs w:val="24"/>
        </w:rPr>
        <w:tab/>
      </w:r>
    </w:p>
    <w:p w14:paraId="43F5E612" w14:textId="77777777" w:rsidR="00915A01" w:rsidRPr="004776FB" w:rsidRDefault="00915A01" w:rsidP="00915A01">
      <w:pPr>
        <w:spacing w:after="0" w:line="240" w:lineRule="auto"/>
        <w:rPr>
          <w:rFonts w:ascii="Times New Roman" w:hAnsi="Times New Roman" w:cs="Times New Roman"/>
        </w:rPr>
      </w:pPr>
      <w:r w:rsidRPr="004776FB">
        <w:rPr>
          <w:rFonts w:ascii="Times New Roman" w:hAnsi="Times New Roman" w:cs="Times New Roman"/>
          <w:i/>
        </w:rPr>
        <w:t>data urodzenia</w:t>
      </w:r>
    </w:p>
    <w:p w14:paraId="4B881C1A" w14:textId="77777777" w:rsidR="00915A01" w:rsidRPr="001358D9" w:rsidRDefault="00915A01" w:rsidP="00915A01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</w:p>
    <w:p w14:paraId="3FAAE9F0" w14:textId="77777777" w:rsidR="00915A01" w:rsidRPr="001358D9" w:rsidRDefault="00915A01" w:rsidP="0091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8D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1358D9">
        <w:rPr>
          <w:rFonts w:ascii="Times New Roman" w:hAnsi="Times New Roman" w:cs="Times New Roman"/>
          <w:sz w:val="24"/>
          <w:szCs w:val="24"/>
        </w:rPr>
        <w:tab/>
      </w:r>
    </w:p>
    <w:p w14:paraId="1ADD6386" w14:textId="77777777" w:rsidR="00915A01" w:rsidRPr="004776FB" w:rsidRDefault="00915A01" w:rsidP="00915A01">
      <w:pPr>
        <w:spacing w:after="0" w:line="240" w:lineRule="auto"/>
        <w:rPr>
          <w:rFonts w:ascii="Times New Roman" w:hAnsi="Times New Roman" w:cs="Times New Roman"/>
          <w:i/>
        </w:rPr>
      </w:pPr>
      <w:r w:rsidRPr="004776FB">
        <w:rPr>
          <w:rFonts w:ascii="Times New Roman" w:hAnsi="Times New Roman" w:cs="Times New Roman"/>
        </w:rPr>
        <w:t>o</w:t>
      </w:r>
      <w:r w:rsidRPr="004776FB">
        <w:rPr>
          <w:rFonts w:ascii="Times New Roman" w:hAnsi="Times New Roman" w:cs="Times New Roman"/>
          <w:i/>
        </w:rPr>
        <w:t>bywatelstwo</w:t>
      </w:r>
    </w:p>
    <w:p w14:paraId="3A3FBC29" w14:textId="77777777" w:rsidR="00915A01" w:rsidRPr="001358D9" w:rsidRDefault="00915A01" w:rsidP="00915A01">
      <w:pPr>
        <w:spacing w:after="0" w:line="240" w:lineRule="auto"/>
        <w:ind w:left="4956" w:hanging="4105"/>
        <w:rPr>
          <w:rFonts w:ascii="Times New Roman" w:hAnsi="Times New Roman" w:cs="Times New Roman"/>
          <w:i/>
          <w:sz w:val="24"/>
          <w:szCs w:val="24"/>
        </w:rPr>
      </w:pPr>
      <w:r w:rsidRPr="001358D9">
        <w:rPr>
          <w:rFonts w:ascii="Times New Roman" w:hAnsi="Times New Roman" w:cs="Times New Roman"/>
          <w:i/>
          <w:sz w:val="24"/>
          <w:szCs w:val="24"/>
        </w:rPr>
        <w:tab/>
      </w:r>
    </w:p>
    <w:p w14:paraId="3A223860" w14:textId="77777777" w:rsidR="00915A01" w:rsidRDefault="00915A01" w:rsidP="0091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DD99FA7" w14:textId="77777777" w:rsidR="00915A01" w:rsidRPr="004776FB" w:rsidRDefault="00915A01" w:rsidP="00915A01">
      <w:pPr>
        <w:spacing w:after="0" w:line="240" w:lineRule="auto"/>
        <w:rPr>
          <w:rFonts w:ascii="Times New Roman" w:hAnsi="Times New Roman" w:cs="Times New Roman"/>
        </w:rPr>
      </w:pPr>
      <w:r w:rsidRPr="004776FB">
        <w:rPr>
          <w:rFonts w:ascii="Times New Roman" w:hAnsi="Times New Roman" w:cs="Times New Roman"/>
          <w:i/>
        </w:rPr>
        <w:t>Telefon kontaktowy</w:t>
      </w:r>
      <w:r w:rsidRPr="004776FB">
        <w:rPr>
          <w:rFonts w:ascii="Times New Roman" w:hAnsi="Times New Roman" w:cs="Times New Roman"/>
          <w:i/>
        </w:rPr>
        <w:tab/>
      </w:r>
      <w:r w:rsidRPr="004776FB">
        <w:rPr>
          <w:rFonts w:ascii="Times New Roman" w:hAnsi="Times New Roman" w:cs="Times New Roman"/>
          <w:i/>
        </w:rPr>
        <w:tab/>
      </w:r>
      <w:r w:rsidRPr="004776FB">
        <w:rPr>
          <w:rFonts w:ascii="Times New Roman" w:hAnsi="Times New Roman" w:cs="Times New Roman"/>
          <w:i/>
        </w:rPr>
        <w:tab/>
      </w:r>
      <w:r w:rsidRPr="004776FB">
        <w:rPr>
          <w:rFonts w:ascii="Times New Roman" w:hAnsi="Times New Roman" w:cs="Times New Roman"/>
          <w:i/>
        </w:rPr>
        <w:tab/>
      </w:r>
    </w:p>
    <w:p w14:paraId="30CEAF46" w14:textId="77777777" w:rsidR="00915A01" w:rsidRPr="001358D9" w:rsidRDefault="00915A01" w:rsidP="00915A01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</w:p>
    <w:p w14:paraId="0426CF99" w14:textId="77777777" w:rsidR="00915A01" w:rsidRPr="001358D9" w:rsidRDefault="00915A01" w:rsidP="0091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8D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1358D9">
        <w:rPr>
          <w:rFonts w:ascii="Times New Roman" w:hAnsi="Times New Roman" w:cs="Times New Roman"/>
          <w:sz w:val="24"/>
          <w:szCs w:val="24"/>
        </w:rPr>
        <w:tab/>
      </w:r>
    </w:p>
    <w:p w14:paraId="5FF6D8C7" w14:textId="77777777" w:rsidR="00915A01" w:rsidRPr="001358D9" w:rsidRDefault="00915A01" w:rsidP="00915A0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358D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BE72CFA" w14:textId="77777777" w:rsidR="00915A01" w:rsidRDefault="00915A01" w:rsidP="00915A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8D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358D9">
        <w:rPr>
          <w:rFonts w:ascii="Times New Roman" w:hAnsi="Times New Roman" w:cs="Times New Roman"/>
          <w:sz w:val="24"/>
          <w:szCs w:val="24"/>
        </w:rPr>
        <w:tab/>
      </w:r>
      <w:r w:rsidRPr="001358D9">
        <w:rPr>
          <w:rFonts w:ascii="Times New Roman" w:hAnsi="Times New Roman" w:cs="Times New Roman"/>
          <w:sz w:val="24"/>
          <w:szCs w:val="24"/>
        </w:rPr>
        <w:tab/>
      </w:r>
    </w:p>
    <w:p w14:paraId="0EB52EC4" w14:textId="77777777" w:rsidR="00915A01" w:rsidRPr="004776FB" w:rsidRDefault="00915A01" w:rsidP="00915A01">
      <w:pPr>
        <w:spacing w:after="0" w:line="240" w:lineRule="auto"/>
        <w:rPr>
          <w:rFonts w:ascii="Times New Roman" w:hAnsi="Times New Roman" w:cs="Times New Roman"/>
          <w:b/>
        </w:rPr>
      </w:pPr>
      <w:r w:rsidRPr="004776FB">
        <w:rPr>
          <w:rFonts w:ascii="Times New Roman" w:hAnsi="Times New Roman" w:cs="Times New Roman"/>
          <w:i/>
        </w:rPr>
        <w:t>Adres do korespondencji</w:t>
      </w:r>
    </w:p>
    <w:p w14:paraId="57CFD4AB" w14:textId="77777777" w:rsidR="00915A01" w:rsidRPr="001358D9" w:rsidRDefault="00915A01" w:rsidP="00915A01">
      <w:pPr>
        <w:spacing w:after="0" w:line="240" w:lineRule="auto"/>
        <w:ind w:left="5670" w:hanging="4389"/>
        <w:rPr>
          <w:rFonts w:ascii="Times New Roman" w:hAnsi="Times New Roman" w:cs="Times New Roman"/>
          <w:sz w:val="24"/>
          <w:szCs w:val="24"/>
        </w:rPr>
      </w:pPr>
      <w:r w:rsidRPr="001358D9">
        <w:rPr>
          <w:rFonts w:ascii="Times New Roman" w:hAnsi="Times New Roman" w:cs="Times New Roman"/>
          <w:i/>
          <w:sz w:val="24"/>
          <w:szCs w:val="24"/>
        </w:rPr>
        <w:tab/>
      </w:r>
    </w:p>
    <w:p w14:paraId="5B1E7830" w14:textId="77777777" w:rsidR="00915A01" w:rsidRDefault="00915A01" w:rsidP="00915A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8D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1358D9">
        <w:rPr>
          <w:rFonts w:ascii="Times New Roman" w:hAnsi="Times New Roman" w:cs="Times New Roman"/>
          <w:sz w:val="24"/>
          <w:szCs w:val="24"/>
        </w:rPr>
        <w:tab/>
      </w:r>
      <w:r w:rsidRPr="001358D9">
        <w:rPr>
          <w:rFonts w:ascii="Times New Roman" w:hAnsi="Times New Roman" w:cs="Times New Roman"/>
          <w:sz w:val="24"/>
          <w:szCs w:val="24"/>
        </w:rPr>
        <w:tab/>
      </w:r>
    </w:p>
    <w:p w14:paraId="3AF5C1FF" w14:textId="77777777" w:rsidR="00915A01" w:rsidRDefault="00915A01" w:rsidP="00915A01">
      <w:pPr>
        <w:spacing w:after="0" w:line="240" w:lineRule="auto"/>
        <w:rPr>
          <w:rFonts w:ascii="Times New Roman" w:hAnsi="Times New Roman" w:cs="Times New Roman"/>
          <w:i/>
        </w:rPr>
      </w:pPr>
      <w:r w:rsidRPr="004776FB">
        <w:rPr>
          <w:rFonts w:ascii="Times New Roman" w:hAnsi="Times New Roman" w:cs="Times New Roman"/>
          <w:i/>
        </w:rPr>
        <w:t>Adres e-mail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14:paraId="4BFBC1CB" w14:textId="77777777" w:rsidR="00BD0BFD" w:rsidRPr="00B56E74" w:rsidRDefault="00BD0BFD" w:rsidP="00863E8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56E74">
        <w:rPr>
          <w:rFonts w:ascii="Times New Roman" w:hAnsi="Times New Roman" w:cs="Times New Roman"/>
          <w:b/>
          <w:sz w:val="24"/>
          <w:szCs w:val="24"/>
        </w:rPr>
        <w:t>Wydział Spraw Obywatelskich</w:t>
      </w:r>
    </w:p>
    <w:p w14:paraId="14465720" w14:textId="77777777" w:rsidR="00BD0BFD" w:rsidRPr="00B56E74" w:rsidRDefault="00BD0BFD" w:rsidP="00863E8F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B56E74">
        <w:rPr>
          <w:rFonts w:ascii="Times New Roman" w:hAnsi="Times New Roman" w:cs="Times New Roman"/>
          <w:b/>
          <w:sz w:val="24"/>
          <w:szCs w:val="24"/>
        </w:rPr>
        <w:t>i Cudzoziemców</w:t>
      </w:r>
    </w:p>
    <w:p w14:paraId="71ADB2C6" w14:textId="7145385F" w:rsidR="00FE0A9E" w:rsidRPr="00B56E74" w:rsidRDefault="00BD0BFD" w:rsidP="00B1485E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56E74">
        <w:rPr>
          <w:rFonts w:ascii="Times New Roman" w:hAnsi="Times New Roman" w:cs="Times New Roman"/>
          <w:b/>
          <w:sz w:val="24"/>
          <w:szCs w:val="24"/>
        </w:rPr>
        <w:t xml:space="preserve">ul. </w:t>
      </w:r>
    </w:p>
    <w:p w14:paraId="2FB05CBA" w14:textId="77777777" w:rsidR="00FE0A9E" w:rsidRPr="00B56E74" w:rsidRDefault="00E7158D" w:rsidP="00AA65D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E74">
        <w:rPr>
          <w:rFonts w:ascii="Times New Roman" w:hAnsi="Times New Roman" w:cs="Times New Roman"/>
          <w:b/>
          <w:sz w:val="24"/>
          <w:szCs w:val="24"/>
        </w:rPr>
        <w:t>PODANIE</w:t>
      </w:r>
      <w:r w:rsidR="00296251" w:rsidRPr="00B56E74">
        <w:rPr>
          <w:rFonts w:ascii="Times New Roman" w:hAnsi="Times New Roman" w:cs="Times New Roman"/>
          <w:b/>
          <w:sz w:val="24"/>
          <w:szCs w:val="24"/>
        </w:rPr>
        <w:t xml:space="preserve"> O ZMIANĘ ZEZWOLENIA</w:t>
      </w:r>
    </w:p>
    <w:p w14:paraId="1BE21CB8" w14:textId="77777777" w:rsidR="00FE0A9E" w:rsidRPr="00B56E74" w:rsidRDefault="00FE0A9E" w:rsidP="00AA65D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4C748DD1" w14:textId="77777777" w:rsidR="00BD0BFD" w:rsidRPr="00B56E74" w:rsidRDefault="00BD0BFD" w:rsidP="004B03BD">
      <w:pPr>
        <w:pStyle w:val="Akapitzlist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56E74">
        <w:rPr>
          <w:rFonts w:ascii="Times New Roman" w:hAnsi="Times New Roman" w:cs="Times New Roman"/>
          <w:sz w:val="24"/>
          <w:szCs w:val="24"/>
        </w:rPr>
        <w:t xml:space="preserve">Wnoszę o zmianę </w:t>
      </w:r>
      <w:r w:rsidR="00D02C51" w:rsidRPr="00B56E74">
        <w:rPr>
          <w:rFonts w:ascii="Times New Roman" w:hAnsi="Times New Roman" w:cs="Times New Roman"/>
          <w:sz w:val="24"/>
          <w:szCs w:val="24"/>
        </w:rPr>
        <w:t xml:space="preserve">decyzji Wojewody Łódzkiego </w:t>
      </w:r>
      <w:r w:rsidR="00B748AB" w:rsidRPr="00B56E74">
        <w:rPr>
          <w:rFonts w:ascii="Times New Roman" w:hAnsi="Times New Roman" w:cs="Times New Roman"/>
          <w:sz w:val="24"/>
          <w:szCs w:val="24"/>
        </w:rPr>
        <w:t>o</w:t>
      </w:r>
      <w:r w:rsidR="003B323E" w:rsidRPr="00B56E74">
        <w:rPr>
          <w:rFonts w:ascii="Times New Roman" w:hAnsi="Times New Roman" w:cs="Times New Roman"/>
          <w:sz w:val="24"/>
          <w:szCs w:val="24"/>
        </w:rPr>
        <w:t xml:space="preserve"> udzieleniu zezwolenia*:</w:t>
      </w:r>
    </w:p>
    <w:p w14:paraId="2E717600" w14:textId="77777777" w:rsidR="003B323E" w:rsidRPr="00B56E74" w:rsidRDefault="003B323E" w:rsidP="004B03BD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56E74">
        <w:rPr>
          <w:rFonts w:ascii="Times New Roman" w:hAnsi="Times New Roman" w:cs="Times New Roman"/>
          <w:sz w:val="24"/>
          <w:szCs w:val="24"/>
        </w:rPr>
        <w:t>na pobyt czasowy i pracę</w:t>
      </w:r>
    </w:p>
    <w:p w14:paraId="51C8A721" w14:textId="77777777" w:rsidR="00385D67" w:rsidRPr="00B56E74" w:rsidRDefault="00385D67" w:rsidP="004B03BD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56E74">
        <w:rPr>
          <w:rFonts w:ascii="Times New Roman" w:hAnsi="Times New Roman" w:cs="Times New Roman"/>
          <w:sz w:val="24"/>
          <w:szCs w:val="24"/>
        </w:rPr>
        <w:t>na pobyt czasowy w celu wykonywania pracy w zawodzie wymagającym wysokich kwalifikacji,</w:t>
      </w:r>
    </w:p>
    <w:p w14:paraId="19C0819F" w14:textId="77777777" w:rsidR="00863E8F" w:rsidRDefault="00863E8F" w:rsidP="004B03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9396211" w14:textId="77777777" w:rsidR="00D02C51" w:rsidRPr="00B56E74" w:rsidRDefault="00D02C51" w:rsidP="004B03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6E74">
        <w:rPr>
          <w:rFonts w:ascii="Times New Roman" w:hAnsi="Times New Roman" w:cs="Times New Roman"/>
          <w:sz w:val="24"/>
          <w:szCs w:val="24"/>
        </w:rPr>
        <w:t>z powodu</w:t>
      </w:r>
      <w:r w:rsidR="00B748AB" w:rsidRPr="00B56E74">
        <w:rPr>
          <w:rFonts w:ascii="Times New Roman" w:hAnsi="Times New Roman" w:cs="Times New Roman"/>
          <w:sz w:val="24"/>
          <w:szCs w:val="24"/>
        </w:rPr>
        <w:t xml:space="preserve"> zmiany*</w:t>
      </w:r>
      <w:r w:rsidRPr="00B56E74">
        <w:rPr>
          <w:rFonts w:ascii="Times New Roman" w:hAnsi="Times New Roman" w:cs="Times New Roman"/>
          <w:sz w:val="24"/>
          <w:szCs w:val="24"/>
        </w:rPr>
        <w:t>:</w:t>
      </w:r>
    </w:p>
    <w:p w14:paraId="7973ED94" w14:textId="77777777" w:rsidR="000A6690" w:rsidRPr="00B56E74" w:rsidRDefault="00D02C51" w:rsidP="004B03BD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56E74">
        <w:rPr>
          <w:rFonts w:ascii="Times New Roman" w:hAnsi="Times New Roman" w:cs="Times New Roman"/>
          <w:sz w:val="24"/>
          <w:szCs w:val="24"/>
        </w:rPr>
        <w:t>wynagrodzenia</w:t>
      </w:r>
    </w:p>
    <w:p w14:paraId="6F6E4AF0" w14:textId="77777777" w:rsidR="000A6690" w:rsidRPr="00B56E74" w:rsidRDefault="00D02C51" w:rsidP="004B03BD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56E74">
        <w:rPr>
          <w:rFonts w:ascii="Times New Roman" w:hAnsi="Times New Roman" w:cs="Times New Roman"/>
          <w:sz w:val="24"/>
          <w:szCs w:val="24"/>
        </w:rPr>
        <w:t>stanowiska</w:t>
      </w:r>
    </w:p>
    <w:p w14:paraId="753DC2E9" w14:textId="77777777" w:rsidR="00073EE6" w:rsidRPr="00B56E74" w:rsidRDefault="00073EE6" w:rsidP="004B03BD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56E74">
        <w:rPr>
          <w:rFonts w:ascii="Times New Roman" w:hAnsi="Times New Roman" w:cs="Times New Roman"/>
          <w:sz w:val="24"/>
          <w:szCs w:val="24"/>
        </w:rPr>
        <w:t>wymiaru czasu pracy</w:t>
      </w:r>
    </w:p>
    <w:p w14:paraId="5D6B49DF" w14:textId="77777777" w:rsidR="00B748AB" w:rsidRPr="00B56E74" w:rsidRDefault="00073EE6" w:rsidP="004B03BD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56E74">
        <w:rPr>
          <w:rFonts w:ascii="Times New Roman" w:hAnsi="Times New Roman" w:cs="Times New Roman"/>
          <w:sz w:val="24"/>
          <w:szCs w:val="24"/>
        </w:rPr>
        <w:t>rodzaju umowy</w:t>
      </w:r>
    </w:p>
    <w:p w14:paraId="77FDD922" w14:textId="77777777" w:rsidR="00B748AB" w:rsidRPr="00B56E74" w:rsidRDefault="00B748AB" w:rsidP="004B03BD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56E74">
        <w:rPr>
          <w:rFonts w:ascii="Times New Roman" w:hAnsi="Times New Roman" w:cs="Times New Roman"/>
          <w:sz w:val="24"/>
          <w:szCs w:val="24"/>
        </w:rPr>
        <w:t xml:space="preserve">pracodawcy użytkownika – dotyczy </w:t>
      </w:r>
      <w:r w:rsidR="004C2635" w:rsidRPr="00B56E74">
        <w:rPr>
          <w:rFonts w:ascii="Times New Roman" w:hAnsi="Times New Roman" w:cs="Times New Roman"/>
          <w:sz w:val="24"/>
          <w:szCs w:val="24"/>
        </w:rPr>
        <w:t xml:space="preserve">tylko skierowania do </w:t>
      </w:r>
      <w:r w:rsidRPr="00B56E74">
        <w:rPr>
          <w:rFonts w:ascii="Times New Roman" w:hAnsi="Times New Roman" w:cs="Times New Roman"/>
          <w:sz w:val="24"/>
          <w:szCs w:val="24"/>
        </w:rPr>
        <w:t>pracy przez agencję</w:t>
      </w:r>
      <w:r w:rsidR="004C2635" w:rsidRPr="00B56E74">
        <w:rPr>
          <w:rFonts w:ascii="Times New Roman" w:hAnsi="Times New Roman" w:cs="Times New Roman"/>
          <w:sz w:val="24"/>
          <w:szCs w:val="24"/>
        </w:rPr>
        <w:t xml:space="preserve"> pracy</w:t>
      </w:r>
      <w:r w:rsidRPr="00B56E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7FE77C" w14:textId="77777777" w:rsidR="004C2635" w:rsidRPr="00B56E74" w:rsidRDefault="004C2635" w:rsidP="004B03BD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56E74">
        <w:rPr>
          <w:rFonts w:ascii="Times New Roman" w:hAnsi="Times New Roman" w:cs="Times New Roman"/>
          <w:sz w:val="24"/>
          <w:szCs w:val="24"/>
        </w:rPr>
        <w:t>pracodawcy</w:t>
      </w:r>
      <w:r w:rsidRPr="00B56E74">
        <w:rPr>
          <w:rFonts w:ascii="Times New Roman" w:eastAsia="Times New Roman" w:hAnsi="Times New Roman" w:cs="Times New Roman"/>
          <w:sz w:val="24"/>
          <w:szCs w:val="24"/>
        </w:rPr>
        <w:t xml:space="preserve"> – podmiotu powierzającego pracę</w:t>
      </w:r>
      <w:r w:rsidR="0090432F" w:rsidRPr="00B56E74">
        <w:rPr>
          <w:rFonts w:ascii="Times New Roman" w:eastAsia="Times New Roman" w:hAnsi="Times New Roman" w:cs="Times New Roman"/>
          <w:sz w:val="24"/>
          <w:szCs w:val="24"/>
        </w:rPr>
        <w:t xml:space="preserve"> – dotyczy tylko pracy w zawodzie wymagającym wysokich kwalifikacji</w:t>
      </w:r>
    </w:p>
    <w:p w14:paraId="25E05CE3" w14:textId="77777777" w:rsidR="00FE0A9E" w:rsidRPr="00B56E74" w:rsidRDefault="00FE0A9E" w:rsidP="00FE0A9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2B5825F7" w14:textId="77777777" w:rsidR="00451B2B" w:rsidRPr="00B56E74" w:rsidRDefault="00451B2B" w:rsidP="00B43196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6E74">
        <w:rPr>
          <w:rFonts w:ascii="Times New Roman" w:hAnsi="Times New Roman" w:cs="Times New Roman"/>
          <w:sz w:val="24"/>
          <w:szCs w:val="24"/>
        </w:rPr>
        <w:t xml:space="preserve">Jednocześnie załączam do podania oryginały lub poświadczone za zgodność z oryginałem </w:t>
      </w:r>
      <w:r w:rsidR="00B43196" w:rsidRPr="00B56E74">
        <w:rPr>
          <w:rFonts w:ascii="Times New Roman" w:hAnsi="Times New Roman" w:cs="Times New Roman"/>
          <w:sz w:val="24"/>
          <w:szCs w:val="24"/>
        </w:rPr>
        <w:t>dokumenty (sporządzo</w:t>
      </w:r>
      <w:r w:rsidRPr="00B56E74">
        <w:rPr>
          <w:rFonts w:ascii="Times New Roman" w:hAnsi="Times New Roman" w:cs="Times New Roman"/>
          <w:sz w:val="24"/>
          <w:szCs w:val="24"/>
        </w:rPr>
        <w:t>ne w języku polskim, bądź przetłumaczone na język polski przez polskiego tłumacza przysięgłego)</w:t>
      </w:r>
      <w:r w:rsidR="00EB011E" w:rsidRPr="00B56E74">
        <w:rPr>
          <w:rFonts w:ascii="Times New Roman" w:hAnsi="Times New Roman" w:cs="Times New Roman"/>
          <w:sz w:val="24"/>
          <w:szCs w:val="24"/>
        </w:rPr>
        <w:t xml:space="preserve"> – liczba załączników: szt. ………………………</w:t>
      </w:r>
      <w:r w:rsidRPr="00B56E74">
        <w:rPr>
          <w:rFonts w:ascii="Times New Roman" w:hAnsi="Times New Roman" w:cs="Times New Roman"/>
          <w:sz w:val="24"/>
          <w:szCs w:val="24"/>
        </w:rPr>
        <w:t>:</w:t>
      </w:r>
    </w:p>
    <w:p w14:paraId="6FB542BA" w14:textId="77777777" w:rsidR="00B11B50" w:rsidRDefault="00B11B50" w:rsidP="002E3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31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89"/>
        <w:gridCol w:w="7077"/>
        <w:gridCol w:w="1465"/>
      </w:tblGrid>
      <w:tr w:rsidR="00451B2B" w:rsidRPr="00B56E74" w14:paraId="4E61F388" w14:textId="77777777" w:rsidTr="004643C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CDDD26" w14:textId="77777777" w:rsidR="00451B2B" w:rsidRPr="00B56E74" w:rsidRDefault="00451B2B" w:rsidP="002E3228">
            <w:pPr>
              <w:pStyle w:val="Zawartotabeli"/>
              <w:jc w:val="center"/>
            </w:pPr>
          </w:p>
          <w:p w14:paraId="4FA9ACC8" w14:textId="77777777" w:rsidR="00451B2B" w:rsidRPr="00B56E74" w:rsidRDefault="00451B2B" w:rsidP="002E3228">
            <w:pPr>
              <w:pStyle w:val="Zawartotabeli"/>
              <w:jc w:val="center"/>
              <w:rPr>
                <w:b/>
              </w:rPr>
            </w:pPr>
          </w:p>
          <w:p w14:paraId="3B56546A" w14:textId="77777777" w:rsidR="00451B2B" w:rsidRPr="00B56E74" w:rsidRDefault="00451B2B" w:rsidP="002E3228">
            <w:pPr>
              <w:pStyle w:val="Zawartotabeli"/>
              <w:jc w:val="center"/>
            </w:pPr>
            <w:r w:rsidRPr="00B56E74">
              <w:rPr>
                <w:b/>
              </w:rPr>
              <w:t>Lp.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4597" w14:textId="77777777" w:rsidR="00451B2B" w:rsidRPr="00B56E74" w:rsidRDefault="00451B2B" w:rsidP="002E3228">
            <w:pPr>
              <w:pStyle w:val="Zawartotabeli"/>
            </w:pPr>
            <w:r w:rsidRPr="00B56E74">
              <w:t> </w:t>
            </w:r>
          </w:p>
          <w:p w14:paraId="38079EF4" w14:textId="77777777" w:rsidR="00451B2B" w:rsidRPr="00B56E74" w:rsidRDefault="00451B2B" w:rsidP="002E3228">
            <w:pPr>
              <w:pStyle w:val="Zawartotabeli"/>
              <w:jc w:val="center"/>
              <w:rPr>
                <w:b/>
              </w:rPr>
            </w:pPr>
            <w:r w:rsidRPr="00B56E74">
              <w:rPr>
                <w:b/>
              </w:rPr>
              <w:t>Zezwolenie na pobyt czasowy i pracę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69BC1A" w14:textId="77777777" w:rsidR="00451B2B" w:rsidRPr="00B56E74" w:rsidRDefault="00451B2B" w:rsidP="00A7366A">
            <w:pPr>
              <w:pStyle w:val="Zawartotabeli"/>
              <w:jc w:val="center"/>
              <w:rPr>
                <w:rFonts w:eastAsia="Times New Roman"/>
              </w:rPr>
            </w:pPr>
            <w:r w:rsidRPr="00B56E74">
              <w:rPr>
                <w:rFonts w:eastAsia="Times New Roman"/>
              </w:rPr>
              <w:t>„</w:t>
            </w:r>
            <w:r w:rsidRPr="00B56E74">
              <w:rPr>
                <w:b/>
              </w:rPr>
              <w:t xml:space="preserve">X” </w:t>
            </w:r>
            <w:r w:rsidR="00A7366A" w:rsidRPr="00B56E74">
              <w:rPr>
                <w:b/>
              </w:rPr>
              <w:t>załączone dokumenty</w:t>
            </w:r>
          </w:p>
        </w:tc>
      </w:tr>
      <w:tr w:rsidR="00451B2B" w:rsidRPr="00B56E74" w14:paraId="415F3453" w14:textId="77777777" w:rsidTr="004643CA">
        <w:tblPrEx>
          <w:tblCellMar>
            <w:top w:w="0" w:type="dxa"/>
          </w:tblCellMar>
        </w:tblPrEx>
        <w:tc>
          <w:tcPr>
            <w:tcW w:w="6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C88A31" w14:textId="77777777" w:rsidR="00451B2B" w:rsidRPr="00B56E74" w:rsidRDefault="00451B2B" w:rsidP="002E3228">
            <w:pPr>
              <w:pStyle w:val="Zawartotabeli"/>
              <w:jc w:val="center"/>
            </w:pPr>
            <w:r w:rsidRPr="00B56E74">
              <w:t>1.</w:t>
            </w:r>
          </w:p>
        </w:tc>
        <w:tc>
          <w:tcPr>
            <w:tcW w:w="70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6A2EDA" w14:textId="77777777" w:rsidR="00451B2B" w:rsidRPr="00B56E74" w:rsidRDefault="00451B2B" w:rsidP="002E3228">
            <w:pPr>
              <w:pStyle w:val="Zawartotabeli"/>
              <w:ind w:left="146" w:right="100"/>
              <w:jc w:val="both"/>
            </w:pPr>
            <w:r w:rsidRPr="00B56E74">
              <w:rPr>
                <w:b/>
              </w:rPr>
              <w:t>Załącznik nr 1</w:t>
            </w:r>
            <w:r w:rsidRPr="00B56E74">
              <w:t xml:space="preserve"> </w:t>
            </w:r>
            <w:hyperlink r:id="rId5" w:tgtFrame="_blank" w:tooltip="format: docx" w:history="1">
              <w:r w:rsidRPr="00B56E74">
                <w:rPr>
                  <w:rStyle w:val="Hipercze"/>
                  <w:shd w:val="clear" w:color="auto" w:fill="FFFFFF"/>
                </w:rPr>
                <w:t xml:space="preserve">do wniosku o udzielenie cudzoziemcowi zezwolenia na pobyt czasowy, </w:t>
              </w:r>
            </w:hyperlink>
            <w:r w:rsidRPr="00B56E74">
              <w:t xml:space="preserve">podpisany przez pracodawcę – podmiot powierzający wykonanie pracy – lub upoważnioną osobę,   </w:t>
            </w:r>
          </w:p>
        </w:tc>
        <w:tc>
          <w:tcPr>
            <w:tcW w:w="1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942BC0" w14:textId="77777777" w:rsidR="00451B2B" w:rsidRPr="00B56E74" w:rsidRDefault="00451B2B" w:rsidP="002E3228">
            <w:pPr>
              <w:pStyle w:val="Zawartotabeli"/>
            </w:pPr>
          </w:p>
        </w:tc>
      </w:tr>
      <w:tr w:rsidR="00451B2B" w:rsidRPr="00B56E74" w14:paraId="0B91E76D" w14:textId="77777777" w:rsidTr="004643CA">
        <w:tblPrEx>
          <w:tblCellMar>
            <w:top w:w="0" w:type="dxa"/>
          </w:tblCellMar>
        </w:tblPrEx>
        <w:tc>
          <w:tcPr>
            <w:tcW w:w="6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672A3E" w14:textId="77777777" w:rsidR="00451B2B" w:rsidRPr="00B56E74" w:rsidRDefault="00451B2B" w:rsidP="002E3228">
            <w:pPr>
              <w:pStyle w:val="Zawartotabeli"/>
              <w:jc w:val="center"/>
            </w:pPr>
            <w:r w:rsidRPr="00B56E74">
              <w:t>2.</w:t>
            </w:r>
          </w:p>
        </w:tc>
        <w:tc>
          <w:tcPr>
            <w:tcW w:w="70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CC816A" w14:textId="77777777" w:rsidR="00451B2B" w:rsidRPr="00B56E74" w:rsidRDefault="00451B2B" w:rsidP="002E3228">
            <w:pPr>
              <w:pStyle w:val="Zawartotabeli"/>
              <w:ind w:left="146" w:right="100"/>
              <w:jc w:val="both"/>
            </w:pPr>
            <w:r w:rsidRPr="00B56E74">
              <w:t>Informacja starosty-</w:t>
            </w:r>
            <w:r w:rsidRPr="00B56E74">
              <w:rPr>
                <w:b/>
                <w:bCs/>
              </w:rPr>
              <w:t>informacja z Powiatowego Urzędu Pracy</w:t>
            </w:r>
            <w:r w:rsidRPr="00B56E74">
              <w:t xml:space="preserve"> właściwego ze względu na </w:t>
            </w:r>
            <w:r w:rsidRPr="00B56E74">
              <w:rPr>
                <w:u w:val="single"/>
              </w:rPr>
              <w:t>aktualne miejsce wykonywania pracy</w:t>
            </w:r>
            <w:r w:rsidRPr="00B56E74">
              <w:t xml:space="preserve"> przez </w:t>
            </w:r>
            <w:r w:rsidRPr="00B56E74">
              <w:lastRenderedPageBreak/>
              <w:t>cudzoziemca,</w:t>
            </w:r>
          </w:p>
        </w:tc>
        <w:tc>
          <w:tcPr>
            <w:tcW w:w="1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8D80C5" w14:textId="77777777" w:rsidR="00451B2B" w:rsidRPr="00B56E74" w:rsidRDefault="00451B2B" w:rsidP="002E3228">
            <w:pPr>
              <w:pStyle w:val="Zawartotabeli"/>
            </w:pPr>
            <w:r w:rsidRPr="00B56E74">
              <w:lastRenderedPageBreak/>
              <w:t> </w:t>
            </w:r>
          </w:p>
        </w:tc>
      </w:tr>
      <w:tr w:rsidR="00451B2B" w:rsidRPr="00B56E74" w14:paraId="7026EF4E" w14:textId="77777777" w:rsidTr="004643CA">
        <w:tblPrEx>
          <w:tblCellMar>
            <w:top w:w="0" w:type="dxa"/>
          </w:tblCellMar>
        </w:tblPrEx>
        <w:tc>
          <w:tcPr>
            <w:tcW w:w="6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67FCC3" w14:textId="77777777" w:rsidR="00451B2B" w:rsidRPr="00B56E74" w:rsidRDefault="00451B2B" w:rsidP="002E3228">
            <w:pPr>
              <w:pStyle w:val="Zawartotabeli"/>
              <w:jc w:val="center"/>
            </w:pPr>
            <w:r w:rsidRPr="00B56E74">
              <w:t>3.</w:t>
            </w:r>
          </w:p>
        </w:tc>
        <w:tc>
          <w:tcPr>
            <w:tcW w:w="70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58BF92" w14:textId="77777777" w:rsidR="00451B2B" w:rsidRPr="00B56E74" w:rsidRDefault="00451B2B" w:rsidP="002E3228">
            <w:pPr>
              <w:pStyle w:val="Zawartotabeli"/>
              <w:ind w:left="146" w:right="100"/>
              <w:jc w:val="both"/>
            </w:pPr>
            <w:r w:rsidRPr="00B56E74">
              <w:t>Oświadczenie o aktualnym miejscu zamieszkania na terytorium Rzeczypospolitej Polskiej, sporządzone na załączonym do wezwania druku,</w:t>
            </w:r>
          </w:p>
        </w:tc>
        <w:tc>
          <w:tcPr>
            <w:tcW w:w="1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BA3242" w14:textId="77777777" w:rsidR="00451B2B" w:rsidRPr="00B56E74" w:rsidRDefault="00451B2B" w:rsidP="002E3228">
            <w:pPr>
              <w:pStyle w:val="Zawartotabeli"/>
            </w:pPr>
          </w:p>
        </w:tc>
      </w:tr>
      <w:tr w:rsidR="00451B2B" w:rsidRPr="00B56E74" w14:paraId="5316C2AC" w14:textId="77777777" w:rsidTr="004643CA">
        <w:tblPrEx>
          <w:tblCellMar>
            <w:top w:w="0" w:type="dxa"/>
          </w:tblCellMar>
        </w:tblPrEx>
        <w:tc>
          <w:tcPr>
            <w:tcW w:w="6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B781AB" w14:textId="77777777" w:rsidR="00451B2B" w:rsidRPr="00B56E74" w:rsidRDefault="00451B2B" w:rsidP="002E3228">
            <w:pPr>
              <w:pStyle w:val="Zawartotabeli"/>
              <w:jc w:val="center"/>
            </w:pPr>
            <w:r w:rsidRPr="00B56E74">
              <w:t>4.</w:t>
            </w:r>
          </w:p>
        </w:tc>
        <w:tc>
          <w:tcPr>
            <w:tcW w:w="70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F63A30" w14:textId="77777777" w:rsidR="00451B2B" w:rsidRPr="00B56E74" w:rsidRDefault="00451B2B" w:rsidP="002E3228">
            <w:pPr>
              <w:pStyle w:val="Zawartotabeli"/>
              <w:ind w:left="146" w:right="100"/>
              <w:jc w:val="both"/>
            </w:pPr>
            <w:r w:rsidRPr="00B56E74">
              <w:t>W sytuacji zmiany miejsca zamieszkania / utraty ważności umowy najmu lokalu / zameldowania, od dnia wydania ostatniego zezwolenia na pobyt czasowy i pracę Rzeczypospolitej Polskiej, dokumenty związane w zamieszkaniem:</w:t>
            </w:r>
          </w:p>
          <w:p w14:paraId="13231EB4" w14:textId="77777777" w:rsidR="00451B2B" w:rsidRPr="00B56E74" w:rsidRDefault="00451B2B" w:rsidP="002E3228">
            <w:pPr>
              <w:pStyle w:val="Zawartotabeli"/>
              <w:ind w:left="146" w:right="100"/>
              <w:jc w:val="both"/>
            </w:pPr>
            <w:r w:rsidRPr="00B56E74">
              <w:t>- potwierdzenie zameldowania lub</w:t>
            </w:r>
          </w:p>
          <w:p w14:paraId="455D9C02" w14:textId="77777777" w:rsidR="00451B2B" w:rsidRPr="00B56E74" w:rsidRDefault="00451B2B" w:rsidP="002E3228">
            <w:pPr>
              <w:pStyle w:val="Zawartotabeli"/>
              <w:ind w:left="146" w:right="100"/>
              <w:jc w:val="both"/>
            </w:pPr>
            <w:r w:rsidRPr="00B56E74">
              <w:t>- akt własności nieruchomości  lub</w:t>
            </w:r>
          </w:p>
          <w:p w14:paraId="3336D08B" w14:textId="77777777" w:rsidR="00451B2B" w:rsidRPr="00B56E74" w:rsidRDefault="00451B2B" w:rsidP="00B56E74">
            <w:pPr>
              <w:pStyle w:val="Zawartotabeli"/>
              <w:ind w:left="146" w:right="100"/>
              <w:jc w:val="both"/>
            </w:pPr>
            <w:r w:rsidRPr="00B56E74">
              <w:t>- zgoda właściciela na zamieszkanie sporządzona na załączonym do</w:t>
            </w:r>
            <w:r w:rsidR="00B56E74">
              <w:t> </w:t>
            </w:r>
            <w:r w:rsidRPr="00B56E74">
              <w:t>wezwania druku oświadczenia,</w:t>
            </w:r>
          </w:p>
        </w:tc>
        <w:tc>
          <w:tcPr>
            <w:tcW w:w="1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EB39D7" w14:textId="77777777" w:rsidR="00451B2B" w:rsidRPr="00B56E74" w:rsidRDefault="00451B2B" w:rsidP="002E3228">
            <w:pPr>
              <w:pStyle w:val="Zawartotabeli"/>
            </w:pPr>
          </w:p>
        </w:tc>
      </w:tr>
      <w:tr w:rsidR="00451B2B" w:rsidRPr="00B56E74" w14:paraId="0512B6F8" w14:textId="77777777" w:rsidTr="004643CA">
        <w:tblPrEx>
          <w:tblCellMar>
            <w:top w:w="0" w:type="dxa"/>
          </w:tblCellMar>
        </w:tblPrEx>
        <w:tc>
          <w:tcPr>
            <w:tcW w:w="6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372AF6" w14:textId="77777777" w:rsidR="00451B2B" w:rsidRPr="00B56E74" w:rsidRDefault="00451B2B" w:rsidP="002E3228">
            <w:pPr>
              <w:pStyle w:val="Zawartotabeli"/>
              <w:jc w:val="center"/>
            </w:pPr>
            <w:r w:rsidRPr="00B56E74">
              <w:t>4.</w:t>
            </w:r>
          </w:p>
        </w:tc>
        <w:tc>
          <w:tcPr>
            <w:tcW w:w="70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77D71C" w14:textId="77777777" w:rsidR="00451B2B" w:rsidRPr="00B56E74" w:rsidRDefault="00451B2B" w:rsidP="002E3228">
            <w:pPr>
              <w:pStyle w:val="Zawartotabeli"/>
              <w:ind w:left="146" w:right="100"/>
              <w:jc w:val="both"/>
            </w:pPr>
            <w:r w:rsidRPr="00B56E74">
              <w:t>Dokumenty potwierdzające posiadanie kwalifikacji z ww. informacji starosty, określonych jako wymagania stawiane kandydatom:</w:t>
            </w:r>
          </w:p>
          <w:p w14:paraId="568452C5" w14:textId="77777777" w:rsidR="00451B2B" w:rsidRPr="00B56E74" w:rsidRDefault="00451B2B" w:rsidP="002E3228">
            <w:pPr>
              <w:pStyle w:val="Zawartotabeli"/>
              <w:ind w:left="146" w:right="100"/>
              <w:jc w:val="both"/>
            </w:pPr>
            <w:r w:rsidRPr="00B56E74">
              <w:t xml:space="preserve">- dokumenty potwierdzające wykształcenie i uprawnienia jeżeli były wymagane (oryginał wraz z tłumaczeniem), </w:t>
            </w:r>
          </w:p>
          <w:p w14:paraId="2D682450" w14:textId="77777777" w:rsidR="00451B2B" w:rsidRPr="00B56E74" w:rsidRDefault="00451B2B" w:rsidP="002E3228">
            <w:pPr>
              <w:pStyle w:val="Zawartotabeli"/>
              <w:ind w:left="146" w:right="100"/>
              <w:jc w:val="both"/>
            </w:pPr>
            <w:r w:rsidRPr="00B56E74">
              <w:t xml:space="preserve">- w przypadku umiejętności - oświadczenie pracodawcy sporządzone </w:t>
            </w:r>
            <w:r w:rsidR="002E3228" w:rsidRPr="00B56E74">
              <w:t xml:space="preserve">                </w:t>
            </w:r>
            <w:r w:rsidRPr="00B56E74">
              <w:t>na załączonym do wezwania wzorze,</w:t>
            </w:r>
          </w:p>
        </w:tc>
        <w:tc>
          <w:tcPr>
            <w:tcW w:w="1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45D540" w14:textId="77777777" w:rsidR="00451B2B" w:rsidRPr="00B56E74" w:rsidRDefault="00451B2B" w:rsidP="002E3228">
            <w:pPr>
              <w:pStyle w:val="Zawartotabeli"/>
            </w:pPr>
            <w:r w:rsidRPr="00B56E74">
              <w:t> </w:t>
            </w:r>
          </w:p>
        </w:tc>
      </w:tr>
      <w:tr w:rsidR="00451B2B" w:rsidRPr="00B56E74" w14:paraId="6E28890C" w14:textId="77777777" w:rsidTr="004643CA">
        <w:tblPrEx>
          <w:tblCellMar>
            <w:top w:w="0" w:type="dxa"/>
          </w:tblCellMar>
        </w:tblPrEx>
        <w:tc>
          <w:tcPr>
            <w:tcW w:w="6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1FCD8" w14:textId="77777777" w:rsidR="00451B2B" w:rsidRPr="00B56E74" w:rsidRDefault="00451B2B" w:rsidP="002E3228">
            <w:pPr>
              <w:pStyle w:val="Zawartotabeli"/>
              <w:jc w:val="center"/>
            </w:pPr>
            <w:r w:rsidRPr="00B56E74">
              <w:t>6.</w:t>
            </w:r>
          </w:p>
        </w:tc>
        <w:tc>
          <w:tcPr>
            <w:tcW w:w="70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4DBF82" w14:textId="77777777" w:rsidR="00451B2B" w:rsidRPr="00B56E74" w:rsidRDefault="00451B2B" w:rsidP="00B56E74">
            <w:pPr>
              <w:pStyle w:val="Zawartotabeli"/>
              <w:ind w:left="146" w:right="100"/>
              <w:jc w:val="both"/>
            </w:pPr>
            <w:r w:rsidRPr="00B56E74">
              <w:rPr>
                <w:shd w:val="clear" w:color="auto" w:fill="FFFFFF"/>
              </w:rPr>
              <w:t>Imienny </w:t>
            </w:r>
            <w:r w:rsidRPr="00B56E74">
              <w:rPr>
                <w:bCs/>
                <w:shd w:val="clear" w:color="auto" w:fill="FFFFFF"/>
              </w:rPr>
              <w:t>raport miesięczny</w:t>
            </w:r>
            <w:r w:rsidRPr="00B56E74">
              <w:rPr>
                <w:shd w:val="clear" w:color="auto" w:fill="FFFFFF"/>
              </w:rPr>
              <w:t> o należnych </w:t>
            </w:r>
            <w:r w:rsidRPr="00B56E74">
              <w:rPr>
                <w:bCs/>
                <w:shd w:val="clear" w:color="auto" w:fill="FFFFFF"/>
              </w:rPr>
              <w:t xml:space="preserve">składkach za ostatni miesiąc </w:t>
            </w:r>
            <w:r w:rsidRPr="00B56E74">
              <w:t>(dokument ZUS RMUA/ ZUS RCA/ ZUS RZA) lub aktualne zgłoszenie do ubezpieczenia zdrowotnego w Polsce (dokument ZUS ZUA/ ZUS ZZA),</w:t>
            </w:r>
          </w:p>
        </w:tc>
        <w:tc>
          <w:tcPr>
            <w:tcW w:w="1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B8E4A6" w14:textId="77777777" w:rsidR="00451B2B" w:rsidRPr="00B56E74" w:rsidRDefault="00451B2B" w:rsidP="002E3228">
            <w:pPr>
              <w:pStyle w:val="Zawartotabeli"/>
            </w:pPr>
            <w:r w:rsidRPr="00B56E74">
              <w:t> </w:t>
            </w:r>
          </w:p>
        </w:tc>
      </w:tr>
      <w:tr w:rsidR="004643CA" w:rsidRPr="00B56E74" w14:paraId="4994DC98" w14:textId="77777777" w:rsidTr="004643CA">
        <w:tblPrEx>
          <w:tblCellMar>
            <w:top w:w="0" w:type="dxa"/>
          </w:tblCellMar>
        </w:tblPrEx>
        <w:tc>
          <w:tcPr>
            <w:tcW w:w="6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1E7BE9" w14:textId="77777777" w:rsidR="004643CA" w:rsidRPr="00B56E74" w:rsidRDefault="004643CA" w:rsidP="002E3228">
            <w:pPr>
              <w:pStyle w:val="Zawartotabeli"/>
              <w:jc w:val="center"/>
            </w:pPr>
            <w:r w:rsidRPr="00B56E74">
              <w:t>7.</w:t>
            </w:r>
          </w:p>
        </w:tc>
        <w:tc>
          <w:tcPr>
            <w:tcW w:w="70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845882" w14:textId="77777777" w:rsidR="004643CA" w:rsidRPr="00B56E74" w:rsidRDefault="004643CA" w:rsidP="00B56E74">
            <w:pPr>
              <w:pStyle w:val="Zawartotabeli"/>
              <w:ind w:left="146" w:right="100"/>
              <w:jc w:val="both"/>
            </w:pPr>
            <w:r w:rsidRPr="00B56E74">
              <w:t>Oświadczenie o ilości osób pozostających na utrzymaniu Wnioskodawcy w Polsce, sporządzone na załączonym do wezwania wzorze,</w:t>
            </w:r>
          </w:p>
        </w:tc>
        <w:tc>
          <w:tcPr>
            <w:tcW w:w="1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445C47" w14:textId="77777777" w:rsidR="004643CA" w:rsidRPr="00B56E74" w:rsidRDefault="004643CA" w:rsidP="002E3228">
            <w:pPr>
              <w:pStyle w:val="Zawartotabeli"/>
            </w:pPr>
          </w:p>
        </w:tc>
      </w:tr>
      <w:tr w:rsidR="004643CA" w:rsidRPr="00B56E74" w14:paraId="50D7B79F" w14:textId="77777777" w:rsidTr="004643CA">
        <w:tblPrEx>
          <w:tblCellMar>
            <w:top w:w="0" w:type="dxa"/>
          </w:tblCellMar>
        </w:tblPrEx>
        <w:tc>
          <w:tcPr>
            <w:tcW w:w="6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DF9406" w14:textId="77777777" w:rsidR="004643CA" w:rsidRPr="00B56E74" w:rsidRDefault="004643CA" w:rsidP="002E3228">
            <w:pPr>
              <w:pStyle w:val="Zawartotabeli"/>
              <w:jc w:val="center"/>
            </w:pPr>
            <w:r w:rsidRPr="00B56E74">
              <w:t>8.**</w:t>
            </w:r>
          </w:p>
        </w:tc>
        <w:tc>
          <w:tcPr>
            <w:tcW w:w="70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3E9E19" w14:textId="77777777" w:rsidR="004643CA" w:rsidRPr="00B56E74" w:rsidRDefault="004643CA" w:rsidP="00B56E74">
            <w:pPr>
              <w:pStyle w:val="Zawartotabeli"/>
              <w:ind w:left="146" w:right="100"/>
              <w:jc w:val="both"/>
              <w:rPr>
                <w:shd w:val="clear" w:color="auto" w:fill="FFFFFF"/>
              </w:rPr>
            </w:pPr>
            <w:r w:rsidRPr="00B56E74">
              <w:rPr>
                <w:b/>
              </w:rPr>
              <w:t>Załącznik nr 2</w:t>
            </w:r>
            <w:r w:rsidRPr="00B56E74">
              <w:t xml:space="preserve"> </w:t>
            </w:r>
            <w:r w:rsidRPr="00B56E74">
              <w:rPr>
                <w:rFonts w:eastAsia="Calibri"/>
                <w:bCs/>
                <w:lang w:eastAsia="en-US"/>
              </w:rPr>
              <w:t>do wniosku o udzielenie cudzoziemcowi zezwolenia na</w:t>
            </w:r>
            <w:r w:rsidR="00B56E74">
              <w:rPr>
                <w:rFonts w:eastAsia="Calibri"/>
                <w:bCs/>
                <w:lang w:eastAsia="en-US"/>
              </w:rPr>
              <w:t> </w:t>
            </w:r>
            <w:r w:rsidRPr="00B56E74">
              <w:rPr>
                <w:rFonts w:eastAsia="Calibri"/>
                <w:bCs/>
                <w:lang w:eastAsia="en-US"/>
              </w:rPr>
              <w:t>pobyt czasowy, podpisany przez cudzoziemca,</w:t>
            </w:r>
          </w:p>
        </w:tc>
        <w:tc>
          <w:tcPr>
            <w:tcW w:w="1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43D890" w14:textId="77777777" w:rsidR="004643CA" w:rsidRPr="00B56E74" w:rsidRDefault="004643CA" w:rsidP="002E3228">
            <w:pPr>
              <w:pStyle w:val="Zawartotabeli"/>
            </w:pPr>
          </w:p>
        </w:tc>
      </w:tr>
      <w:tr w:rsidR="004643CA" w:rsidRPr="00B56E74" w14:paraId="6A667564" w14:textId="77777777" w:rsidTr="004643CA">
        <w:tblPrEx>
          <w:tblCellMar>
            <w:top w:w="0" w:type="dxa"/>
          </w:tblCellMar>
        </w:tblPrEx>
        <w:tc>
          <w:tcPr>
            <w:tcW w:w="6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AC2826" w14:textId="77777777" w:rsidR="004643CA" w:rsidRPr="00B56E74" w:rsidRDefault="004643CA" w:rsidP="002E3228">
            <w:pPr>
              <w:pStyle w:val="Zawartotabeli"/>
              <w:jc w:val="center"/>
            </w:pPr>
            <w:r w:rsidRPr="00B56E74">
              <w:t>9.**</w:t>
            </w:r>
          </w:p>
        </w:tc>
        <w:tc>
          <w:tcPr>
            <w:tcW w:w="70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8D2E65" w14:textId="77777777" w:rsidR="004643CA" w:rsidRPr="00B56E74" w:rsidRDefault="00602055" w:rsidP="00B56E74">
            <w:pPr>
              <w:pStyle w:val="Zawartotabeli"/>
              <w:ind w:left="146" w:right="100"/>
              <w:jc w:val="both"/>
              <w:rPr>
                <w:shd w:val="clear" w:color="auto" w:fill="FFFFFF"/>
              </w:rPr>
            </w:pPr>
            <w:r w:rsidRPr="00B56E74">
              <w:rPr>
                <w:b/>
                <w:bCs/>
              </w:rPr>
              <w:t>Z</w:t>
            </w:r>
            <w:r w:rsidR="004643CA" w:rsidRPr="00B56E74">
              <w:rPr>
                <w:b/>
                <w:bCs/>
              </w:rPr>
              <w:t xml:space="preserve">awarta na okres przynajmniej 1 roku </w:t>
            </w:r>
            <w:r w:rsidR="004643CA" w:rsidRPr="00B56E74">
              <w:rPr>
                <w:rFonts w:eastAsia="Times New Roman"/>
                <w:kern w:val="0"/>
                <w:lang w:eastAsia="pl-PL"/>
              </w:rPr>
              <w:t>umowa o pracę, umowa cywilnoprawna, na podstawie której Cudzoziemiec wykonuje pracę, świadczy usługi lub pozostaje w stosunku służbowym. UWAGA! Roczne wynagrodzenie brutto wynikające z miesięcznego lub rocznego wynagrodzenia, wskazane w umowie, nie może być niższe niż równowartość 150% przeciętnego miesięcznego wynagrodzenia w</w:t>
            </w:r>
            <w:r w:rsidR="00B56E74">
              <w:rPr>
                <w:rFonts w:eastAsia="Times New Roman"/>
                <w:kern w:val="0"/>
                <w:lang w:eastAsia="pl-PL"/>
              </w:rPr>
              <w:t> </w:t>
            </w:r>
            <w:r w:rsidR="004643CA" w:rsidRPr="00B56E74">
              <w:rPr>
                <w:rFonts w:eastAsia="Times New Roman"/>
                <w:kern w:val="0"/>
                <w:lang w:eastAsia="pl-PL"/>
              </w:rPr>
              <w:t>gospodarce narodowej w poprzednim roku kalendarzowym obliczanego na podstawie komunikatu Prezesa Głównego Urzędu Statystycznego,</w:t>
            </w:r>
          </w:p>
        </w:tc>
        <w:tc>
          <w:tcPr>
            <w:tcW w:w="1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39A472" w14:textId="77777777" w:rsidR="004643CA" w:rsidRPr="00B56E74" w:rsidRDefault="004643CA" w:rsidP="002E3228">
            <w:pPr>
              <w:pStyle w:val="Zawartotabeli"/>
            </w:pPr>
          </w:p>
        </w:tc>
      </w:tr>
      <w:tr w:rsidR="00C93C9B" w:rsidRPr="00B56E74" w14:paraId="1338FA81" w14:textId="77777777" w:rsidTr="004643CA">
        <w:tblPrEx>
          <w:tblCellMar>
            <w:top w:w="0" w:type="dxa"/>
          </w:tblCellMar>
        </w:tblPrEx>
        <w:tc>
          <w:tcPr>
            <w:tcW w:w="6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B25E35" w14:textId="77777777" w:rsidR="00C93C9B" w:rsidRPr="00B56E74" w:rsidRDefault="00C93C9B" w:rsidP="00C93C9B">
            <w:pPr>
              <w:pStyle w:val="Zawartotabeli"/>
              <w:jc w:val="center"/>
            </w:pPr>
            <w:r w:rsidRPr="00B56E74">
              <w:t>10.**</w:t>
            </w:r>
          </w:p>
        </w:tc>
        <w:tc>
          <w:tcPr>
            <w:tcW w:w="70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D51224" w14:textId="77777777" w:rsidR="00C93C9B" w:rsidRPr="00B56E74" w:rsidRDefault="00C93C9B" w:rsidP="00C93C9B">
            <w:pPr>
              <w:pStyle w:val="Zawartotabeli"/>
              <w:ind w:left="146" w:right="100"/>
              <w:jc w:val="both"/>
            </w:pPr>
            <w:r w:rsidRPr="00B56E74">
              <w:rPr>
                <w:rFonts w:eastAsia="Times New Roman"/>
                <w:kern w:val="0"/>
                <w:lang w:eastAsia="pl-PL"/>
              </w:rPr>
              <w:t>Dokumenty potwierdzające posiadanie wyższych kwalifikacji zawodowych, tj. ukończenia studiów wyższych lub pięcioletniego doświadczenia zawodowego na podobnym stanowisku.</w:t>
            </w:r>
          </w:p>
        </w:tc>
        <w:tc>
          <w:tcPr>
            <w:tcW w:w="1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259E5B" w14:textId="77777777" w:rsidR="00C93C9B" w:rsidRPr="00B56E74" w:rsidRDefault="00C93C9B" w:rsidP="00C93C9B">
            <w:pPr>
              <w:pStyle w:val="Zawartotabeli"/>
            </w:pPr>
          </w:p>
        </w:tc>
      </w:tr>
      <w:tr w:rsidR="00451B2B" w:rsidRPr="00B56E74" w14:paraId="3CB917B5" w14:textId="77777777" w:rsidTr="004643CA">
        <w:tblPrEx>
          <w:tblCellMar>
            <w:top w:w="0" w:type="dxa"/>
          </w:tblCellMar>
        </w:tblPrEx>
        <w:tc>
          <w:tcPr>
            <w:tcW w:w="6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EEDA7E" w14:textId="77777777" w:rsidR="00451B2B" w:rsidRPr="00B56E74" w:rsidRDefault="004643CA" w:rsidP="00C93C9B">
            <w:pPr>
              <w:pStyle w:val="Zawartotabeli"/>
              <w:jc w:val="center"/>
            </w:pPr>
            <w:r w:rsidRPr="00B56E74">
              <w:t>1</w:t>
            </w:r>
            <w:r w:rsidR="00C93C9B" w:rsidRPr="00B56E74">
              <w:t>1</w:t>
            </w:r>
            <w:r w:rsidR="00451B2B" w:rsidRPr="00B56E74">
              <w:t>.</w:t>
            </w:r>
          </w:p>
        </w:tc>
        <w:tc>
          <w:tcPr>
            <w:tcW w:w="70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40CD04" w14:textId="77777777" w:rsidR="00451B2B" w:rsidRPr="00B56E74" w:rsidRDefault="00C93C9B" w:rsidP="002E3228">
            <w:pPr>
              <w:pStyle w:val="Zawartotabeli"/>
              <w:ind w:left="146" w:right="100"/>
              <w:jc w:val="both"/>
            </w:pPr>
            <w:r w:rsidRPr="00B56E74">
              <w:rPr>
                <w:rFonts w:eastAsia="Times New Roman"/>
                <w:kern w:val="0"/>
                <w:lang w:eastAsia="pl-PL"/>
              </w:rPr>
              <w:t>Inne dokumenty</w:t>
            </w:r>
            <w:r w:rsidR="004643CA" w:rsidRPr="00B56E74">
              <w:rPr>
                <w:rFonts w:eastAsia="Times New Roman"/>
                <w:kern w:val="0"/>
                <w:lang w:eastAsia="pl-PL"/>
              </w:rPr>
              <w:t>.</w:t>
            </w:r>
          </w:p>
        </w:tc>
        <w:tc>
          <w:tcPr>
            <w:tcW w:w="1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0609F8" w14:textId="77777777" w:rsidR="00451B2B" w:rsidRPr="00B56E74" w:rsidRDefault="00451B2B" w:rsidP="002E3228">
            <w:pPr>
              <w:pStyle w:val="Zawartotabeli"/>
            </w:pPr>
            <w:r w:rsidRPr="00B56E74">
              <w:t> </w:t>
            </w:r>
          </w:p>
        </w:tc>
      </w:tr>
    </w:tbl>
    <w:p w14:paraId="23CF3F78" w14:textId="77777777" w:rsidR="00451B2B" w:rsidRPr="00B56E74" w:rsidRDefault="00451B2B" w:rsidP="002E3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C2985D" w14:textId="77777777" w:rsidR="00B43196" w:rsidRPr="00B56E74" w:rsidRDefault="00A7366A" w:rsidP="00B431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E74">
        <w:rPr>
          <w:rFonts w:ascii="Times New Roman" w:hAnsi="Times New Roman" w:cs="Times New Roman"/>
          <w:sz w:val="24"/>
          <w:szCs w:val="24"/>
        </w:rPr>
        <w:t>Brakujące</w:t>
      </w:r>
      <w:r w:rsidR="00B43196" w:rsidRPr="00B56E74">
        <w:rPr>
          <w:rFonts w:ascii="Times New Roman" w:hAnsi="Times New Roman" w:cs="Times New Roman"/>
          <w:sz w:val="24"/>
          <w:szCs w:val="24"/>
        </w:rPr>
        <w:t xml:space="preserve"> dokumenty dostarczę </w:t>
      </w:r>
      <w:r w:rsidR="00B43196" w:rsidRPr="00B56E74">
        <w:rPr>
          <w:rFonts w:ascii="Times New Roman" w:hAnsi="Times New Roman" w:cs="Times New Roman"/>
          <w:b/>
          <w:sz w:val="24"/>
          <w:szCs w:val="24"/>
        </w:rPr>
        <w:t xml:space="preserve">w  terminie 30 dni od dnia </w:t>
      </w:r>
      <w:r w:rsidR="00C93C9B" w:rsidRPr="00B56E74">
        <w:rPr>
          <w:rFonts w:ascii="Times New Roman" w:hAnsi="Times New Roman" w:cs="Times New Roman"/>
          <w:b/>
          <w:sz w:val="24"/>
          <w:szCs w:val="24"/>
        </w:rPr>
        <w:t>złożenia podania</w:t>
      </w:r>
      <w:r w:rsidR="00B43196" w:rsidRPr="00B56E74">
        <w:rPr>
          <w:rFonts w:ascii="Times New Roman" w:hAnsi="Times New Roman" w:cs="Times New Roman"/>
          <w:b/>
          <w:sz w:val="24"/>
          <w:szCs w:val="24"/>
        </w:rPr>
        <w:t>.</w:t>
      </w:r>
    </w:p>
    <w:p w14:paraId="245C0359" w14:textId="77777777" w:rsidR="00C93C9B" w:rsidRPr="00B56E74" w:rsidRDefault="00C93C9B" w:rsidP="00B431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F945D2" w14:textId="77777777" w:rsidR="00B43196" w:rsidRPr="00B56E74" w:rsidRDefault="00FD674B" w:rsidP="00B43196">
      <w:pPr>
        <w:spacing w:after="0" w:line="240" w:lineRule="auto"/>
        <w:ind w:firstLine="709"/>
        <w:jc w:val="both"/>
        <w:rPr>
          <w:rStyle w:val="Uwydatnienie"/>
          <w:rFonts w:ascii="Times New Roman" w:eastAsia="Segoe Print" w:hAnsi="Times New Roman" w:cs="Times New Roman"/>
          <w:i w:val="0"/>
          <w:iCs w:val="0"/>
          <w:color w:val="000000"/>
          <w:sz w:val="24"/>
          <w:szCs w:val="24"/>
        </w:rPr>
      </w:pPr>
      <w:r w:rsidRPr="00B56E74">
        <w:rPr>
          <w:rFonts w:ascii="Times New Roman" w:hAnsi="Times New Roman" w:cs="Times New Roman"/>
          <w:b/>
          <w:sz w:val="24"/>
          <w:szCs w:val="24"/>
        </w:rPr>
        <w:t>Zostałam/em poinformowana/y, że dokumenty należy dostarczyć</w:t>
      </w:r>
      <w:r w:rsidR="00B43196" w:rsidRPr="00B56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196" w:rsidRPr="00B56E74">
        <w:rPr>
          <w:rFonts w:ascii="Times New Roman" w:hAnsi="Times New Roman" w:cs="Times New Roman"/>
          <w:sz w:val="24"/>
          <w:szCs w:val="24"/>
        </w:rPr>
        <w:t>do Wydziału Spraw Obywatelskich i Cudzoziemców Łódzkiego Urzędu Wojewódzkiego w Łodzi (Łódź, ul. Piotrkowska 103, </w:t>
      </w:r>
      <w:r w:rsidR="004B03BD" w:rsidRPr="00B56E74">
        <w:rPr>
          <w:rFonts w:ascii="Times New Roman" w:hAnsi="Times New Roman" w:cs="Times New Roman"/>
          <w:sz w:val="24"/>
          <w:szCs w:val="24"/>
        </w:rPr>
        <w:t xml:space="preserve">parter – </w:t>
      </w:r>
      <w:r w:rsidR="003C74E7" w:rsidRPr="00B56E74">
        <w:rPr>
          <w:rFonts w:ascii="Times New Roman" w:hAnsi="Times New Roman" w:cs="Times New Roman"/>
          <w:sz w:val="24"/>
          <w:szCs w:val="24"/>
        </w:rPr>
        <w:t>biuro podawcze</w:t>
      </w:r>
      <w:r w:rsidR="00B43196" w:rsidRPr="00B56E74">
        <w:rPr>
          <w:rFonts w:ascii="Times New Roman" w:hAnsi="Times New Roman" w:cs="Times New Roman"/>
          <w:sz w:val="24"/>
          <w:szCs w:val="24"/>
        </w:rPr>
        <w:t xml:space="preserve">) </w:t>
      </w:r>
      <w:r w:rsidR="00B43196" w:rsidRPr="00B56E74">
        <w:rPr>
          <w:rFonts w:ascii="Times New Roman" w:eastAsia="Arial Unicode MS" w:hAnsi="Times New Roman" w:cs="Times New Roman"/>
          <w:sz w:val="24"/>
          <w:szCs w:val="24"/>
        </w:rPr>
        <w:t>– w godzinach przyjęć klientów – poniedziałek, czwartek, piątek od 8.30 do 14.30, we wtorek od 10.00 do 17.00</w:t>
      </w:r>
      <w:r w:rsidR="003C74E7" w:rsidRPr="00B56E74">
        <w:rPr>
          <w:rFonts w:ascii="Times New Roman" w:eastAsia="Arial Unicode MS" w:hAnsi="Times New Roman" w:cs="Times New Roman"/>
          <w:sz w:val="24"/>
          <w:szCs w:val="24"/>
        </w:rPr>
        <w:t xml:space="preserve">, lub do </w:t>
      </w:r>
      <w:r w:rsidR="003C74E7" w:rsidRPr="00B56E74">
        <w:rPr>
          <w:rFonts w:ascii="Times New Roman" w:hAnsi="Times New Roman" w:cs="Times New Roman"/>
          <w:b/>
          <w:bCs/>
          <w:sz w:val="24"/>
          <w:szCs w:val="24"/>
        </w:rPr>
        <w:t>pok. 32, 3 piętro</w:t>
      </w:r>
      <w:r w:rsidR="003C74E7" w:rsidRPr="00B56E7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A7366A" w:rsidRPr="00B56E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74E7" w:rsidRPr="00B56E74">
        <w:rPr>
          <w:rFonts w:ascii="Times New Roman" w:hAnsi="Times New Roman" w:cs="Times New Roman"/>
          <w:bCs/>
          <w:sz w:val="24"/>
          <w:szCs w:val="24"/>
        </w:rPr>
        <w:t>w</w:t>
      </w:r>
      <w:r w:rsidR="00A7366A" w:rsidRPr="00B56E74">
        <w:rPr>
          <w:rFonts w:ascii="Times New Roman" w:hAnsi="Times New Roman" w:cs="Times New Roman"/>
          <w:bCs/>
          <w:sz w:val="24"/>
          <w:szCs w:val="24"/>
        </w:rPr>
        <w:t> </w:t>
      </w:r>
      <w:r w:rsidR="003C74E7" w:rsidRPr="00B56E74">
        <w:rPr>
          <w:rFonts w:ascii="Times New Roman" w:hAnsi="Times New Roman" w:cs="Times New Roman"/>
          <w:bCs/>
          <w:sz w:val="24"/>
          <w:szCs w:val="24"/>
        </w:rPr>
        <w:t xml:space="preserve"> poniedziałek i piątek w godzinach: 8.30-14.30, </w:t>
      </w:r>
      <w:r w:rsidR="00B43196" w:rsidRPr="00B56E74">
        <w:rPr>
          <w:rFonts w:ascii="Times New Roman" w:eastAsia="Arial Unicode MS" w:hAnsi="Times New Roman" w:cs="Times New Roman"/>
          <w:sz w:val="24"/>
          <w:szCs w:val="24"/>
        </w:rPr>
        <w:t xml:space="preserve">lub drogą pocztową, powołując się na numer niniejszego </w:t>
      </w:r>
      <w:r w:rsidR="00A7366A" w:rsidRPr="00B56E74">
        <w:rPr>
          <w:rFonts w:ascii="Times New Roman" w:eastAsia="Arial Unicode MS" w:hAnsi="Times New Roman" w:cs="Times New Roman"/>
          <w:sz w:val="24"/>
          <w:szCs w:val="24"/>
        </w:rPr>
        <w:t>podania</w:t>
      </w:r>
      <w:r w:rsidR="003C74E7" w:rsidRPr="00B56E74">
        <w:rPr>
          <w:rFonts w:ascii="Times New Roman" w:eastAsia="Arial Unicode MS" w:hAnsi="Times New Roman" w:cs="Times New Roman"/>
          <w:sz w:val="24"/>
          <w:szCs w:val="24"/>
        </w:rPr>
        <w:t>.</w:t>
      </w:r>
      <w:r w:rsidR="00B43196" w:rsidRPr="00B56E7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0DF876FD" w14:textId="77777777" w:rsidR="00D03A5B" w:rsidRPr="00B56E74" w:rsidRDefault="00D03A5B" w:rsidP="00FD674B">
      <w:pPr>
        <w:pStyle w:val="Standard"/>
        <w:widowControl w:val="0"/>
        <w:tabs>
          <w:tab w:val="left" w:pos="0"/>
        </w:tabs>
        <w:ind w:firstLine="709"/>
        <w:jc w:val="both"/>
        <w:rPr>
          <w:b/>
          <w:bCs/>
          <w:sz w:val="24"/>
          <w:szCs w:val="24"/>
        </w:rPr>
      </w:pPr>
    </w:p>
    <w:p w14:paraId="0FF97864" w14:textId="77777777" w:rsidR="00FD674B" w:rsidRPr="00B56E74" w:rsidRDefault="00FD674B" w:rsidP="00FD674B">
      <w:pPr>
        <w:pStyle w:val="Standard"/>
        <w:widowControl w:val="0"/>
        <w:tabs>
          <w:tab w:val="left" w:pos="0"/>
        </w:tabs>
        <w:ind w:firstLine="709"/>
        <w:jc w:val="both"/>
        <w:rPr>
          <w:rFonts w:eastAsia="Segoe Print"/>
          <w:b/>
          <w:bCs/>
          <w:sz w:val="24"/>
          <w:szCs w:val="24"/>
        </w:rPr>
      </w:pPr>
      <w:r w:rsidRPr="00B56E74">
        <w:rPr>
          <w:b/>
          <w:bCs/>
          <w:sz w:val="24"/>
          <w:szCs w:val="24"/>
        </w:rPr>
        <w:t>Zostałam/em poinformowana/-y, że w przypadku nieuzupełnienia wniosku</w:t>
      </w:r>
      <w:r w:rsidR="00863E8F">
        <w:rPr>
          <w:b/>
          <w:bCs/>
          <w:sz w:val="24"/>
          <w:szCs w:val="24"/>
        </w:rPr>
        <w:t xml:space="preserve">                   o brakujące dokumenty</w:t>
      </w:r>
      <w:r w:rsidRPr="00B56E74">
        <w:rPr>
          <w:b/>
          <w:bCs/>
          <w:sz w:val="24"/>
          <w:szCs w:val="24"/>
        </w:rPr>
        <w:t>,</w:t>
      </w:r>
      <w:r w:rsidR="00A7366A" w:rsidRPr="00B56E74">
        <w:rPr>
          <w:b/>
          <w:bCs/>
          <w:sz w:val="24"/>
          <w:szCs w:val="24"/>
        </w:rPr>
        <w:t xml:space="preserve"> </w:t>
      </w:r>
      <w:r w:rsidRPr="00B56E74">
        <w:rPr>
          <w:b/>
          <w:bCs/>
          <w:sz w:val="24"/>
          <w:szCs w:val="24"/>
        </w:rPr>
        <w:t>zosta</w:t>
      </w:r>
      <w:r w:rsidR="00863E8F">
        <w:rPr>
          <w:b/>
          <w:bCs/>
          <w:sz w:val="24"/>
          <w:szCs w:val="24"/>
        </w:rPr>
        <w:t>nie on</w:t>
      </w:r>
      <w:r w:rsidRPr="00B56E74">
        <w:rPr>
          <w:b/>
          <w:bCs/>
          <w:sz w:val="24"/>
          <w:szCs w:val="24"/>
        </w:rPr>
        <w:t xml:space="preserve"> rozpatrzony negatywnie.</w:t>
      </w:r>
      <w:r w:rsidRPr="00B56E74">
        <w:rPr>
          <w:rFonts w:eastAsia="Segoe Print"/>
          <w:b/>
          <w:bCs/>
          <w:sz w:val="24"/>
          <w:szCs w:val="24"/>
        </w:rPr>
        <w:t xml:space="preserve"> </w:t>
      </w:r>
    </w:p>
    <w:p w14:paraId="708C5BCF" w14:textId="77777777" w:rsidR="00FD674B" w:rsidRPr="00B56E74" w:rsidRDefault="00FD674B" w:rsidP="00FD674B">
      <w:pPr>
        <w:pStyle w:val="Standard"/>
        <w:widowControl w:val="0"/>
        <w:tabs>
          <w:tab w:val="left" w:pos="0"/>
        </w:tabs>
        <w:ind w:firstLine="709"/>
        <w:jc w:val="both"/>
        <w:rPr>
          <w:rFonts w:eastAsia="Segoe Print"/>
          <w:b/>
          <w:bCs/>
          <w:sz w:val="24"/>
          <w:szCs w:val="24"/>
        </w:rPr>
      </w:pPr>
    </w:p>
    <w:p w14:paraId="53AAF8FA" w14:textId="77777777" w:rsidR="00FD674B" w:rsidRPr="00B56E74" w:rsidRDefault="00FD674B" w:rsidP="00FD674B">
      <w:pPr>
        <w:pStyle w:val="Standard"/>
        <w:widowControl w:val="0"/>
        <w:numPr>
          <w:ilvl w:val="0"/>
          <w:numId w:val="4"/>
        </w:numPr>
        <w:tabs>
          <w:tab w:val="left" w:pos="0"/>
        </w:tabs>
        <w:ind w:left="426"/>
        <w:jc w:val="both"/>
        <w:rPr>
          <w:sz w:val="24"/>
          <w:szCs w:val="24"/>
        </w:rPr>
      </w:pPr>
      <w:r w:rsidRPr="00B56E74">
        <w:rPr>
          <w:rFonts w:eastAsia="Segoe Print"/>
          <w:b/>
          <w:bCs/>
          <w:sz w:val="24"/>
          <w:szCs w:val="24"/>
        </w:rPr>
        <w:lastRenderedPageBreak/>
        <w:t>Zostałam/em poinformowana/y, że w przypadku zmiany okresu udzielenia zezwolenia              na pobyt czasowy i pracę, zobowiązana/y jestem do złożenia wniosku o wymianę karty pobytu.</w:t>
      </w:r>
    </w:p>
    <w:p w14:paraId="611E747F" w14:textId="77777777" w:rsidR="00D03A5B" w:rsidRPr="00B56E74" w:rsidRDefault="00D03A5B" w:rsidP="002E3228">
      <w:pPr>
        <w:pStyle w:val="Tekstpodstawowywcity"/>
        <w:widowControl/>
        <w:suppressAutoHyphens w:val="0"/>
        <w:spacing w:after="0"/>
        <w:ind w:left="0" w:firstLine="709"/>
        <w:jc w:val="both"/>
        <w:rPr>
          <w:rFonts w:eastAsia="Times New Roman"/>
          <w:b/>
          <w:color w:val="000000"/>
          <w:lang w:eastAsia="pl-PL"/>
        </w:rPr>
      </w:pPr>
    </w:p>
    <w:p w14:paraId="37EBA11E" w14:textId="77777777" w:rsidR="00B56E74" w:rsidRPr="00B1485E" w:rsidRDefault="00B56E74" w:rsidP="00B148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590C853" w14:textId="77777777" w:rsidR="00B56E74" w:rsidRPr="00B56E74" w:rsidRDefault="00B56E74" w:rsidP="00B56E74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863E8F">
        <w:rPr>
          <w:rFonts w:ascii="Times New Roman" w:hAnsi="Times New Roman" w:cs="Times New Roman"/>
          <w:b/>
          <w:sz w:val="24"/>
          <w:szCs w:val="24"/>
        </w:rPr>
        <w:t>Przy składaniu podania o zmianę zezwolenia otrzymałem klauzulę informacyjną dotyczącą przetwarzania danych osobowych</w:t>
      </w:r>
      <w:r w:rsidR="00863E8F">
        <w:rPr>
          <w:rFonts w:ascii="Times New Roman" w:hAnsi="Times New Roman" w:cs="Times New Roman"/>
          <w:sz w:val="24"/>
          <w:szCs w:val="24"/>
        </w:rPr>
        <w:t>*</w:t>
      </w:r>
    </w:p>
    <w:p w14:paraId="7E620ADD" w14:textId="77777777" w:rsidR="0000216A" w:rsidRPr="00B56E74" w:rsidRDefault="00A7366A" w:rsidP="00602055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56E7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47C403" w14:textId="77777777" w:rsidR="004B03BD" w:rsidRDefault="004B03BD" w:rsidP="00602055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14:paraId="66376727" w14:textId="77777777" w:rsidR="00915A01" w:rsidRPr="00B56E74" w:rsidRDefault="00915A01" w:rsidP="00602055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14:paraId="767D289E" w14:textId="77777777" w:rsidR="00602055" w:rsidRPr="00B56E74" w:rsidRDefault="00602055" w:rsidP="00602055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56E74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3A8C335B" w14:textId="77777777" w:rsidR="00602055" w:rsidRPr="00B56E74" w:rsidRDefault="00602055" w:rsidP="00602055">
      <w:pPr>
        <w:spacing w:after="0" w:line="240" w:lineRule="auto"/>
        <w:ind w:left="424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6E74">
        <w:rPr>
          <w:rFonts w:ascii="Times New Roman" w:hAnsi="Times New Roman" w:cs="Times New Roman"/>
          <w:i/>
          <w:sz w:val="24"/>
          <w:szCs w:val="24"/>
        </w:rPr>
        <w:t>czytelny podpis</w:t>
      </w:r>
    </w:p>
    <w:p w14:paraId="2F9AEA93" w14:textId="77777777" w:rsidR="00FD674B" w:rsidRPr="00B56E74" w:rsidRDefault="00FD674B" w:rsidP="00AA65DC">
      <w:pPr>
        <w:pStyle w:val="Standard"/>
        <w:jc w:val="center"/>
        <w:rPr>
          <w:b/>
          <w:sz w:val="24"/>
          <w:szCs w:val="24"/>
        </w:rPr>
      </w:pPr>
    </w:p>
    <w:p w14:paraId="6525CBF0" w14:textId="77777777" w:rsidR="004B03BD" w:rsidRPr="00B56E74" w:rsidRDefault="004B03BD" w:rsidP="004B0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0D9B6A" w14:textId="77777777" w:rsidR="00915A01" w:rsidRDefault="00915A01" w:rsidP="004B03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101A90" w14:textId="77777777" w:rsidR="004B03BD" w:rsidRPr="00B56E74" w:rsidRDefault="004B03BD" w:rsidP="004B03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6E74"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1BD7ACE7" w14:textId="77777777" w:rsidR="004B03BD" w:rsidRPr="00B56E74" w:rsidRDefault="004B03BD" w:rsidP="004B03BD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56E74">
        <w:rPr>
          <w:rFonts w:ascii="Times New Roman" w:hAnsi="Times New Roman" w:cs="Times New Roman"/>
          <w:sz w:val="24"/>
          <w:szCs w:val="24"/>
        </w:rPr>
        <w:t>Opłata skarbowa w wysokości 10 zł za zmianę zezwolenia</w:t>
      </w:r>
      <w:r w:rsidR="00863E8F">
        <w:rPr>
          <w:rFonts w:ascii="Times New Roman" w:hAnsi="Times New Roman" w:cs="Times New Roman"/>
          <w:sz w:val="24"/>
          <w:szCs w:val="24"/>
        </w:rPr>
        <w:t>*</w:t>
      </w:r>
    </w:p>
    <w:p w14:paraId="3C10E24D" w14:textId="77777777" w:rsidR="004B03BD" w:rsidRPr="00B56E74" w:rsidRDefault="004B03BD" w:rsidP="004B03BD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B56E74">
        <w:rPr>
          <w:rFonts w:ascii="Times New Roman" w:hAnsi="Times New Roman" w:cs="Times New Roman"/>
          <w:sz w:val="24"/>
          <w:szCs w:val="24"/>
        </w:rPr>
        <w:t>Pełnomocnictwo wraz z opłatą skarbową w wysokości 17 zł za pełnomocnictwo</w:t>
      </w:r>
      <w:r w:rsidR="00863E8F">
        <w:rPr>
          <w:rFonts w:ascii="Times New Roman" w:hAnsi="Times New Roman" w:cs="Times New Roman"/>
          <w:sz w:val="24"/>
          <w:szCs w:val="24"/>
        </w:rPr>
        <w:t>*</w:t>
      </w:r>
    </w:p>
    <w:p w14:paraId="6EC68048" w14:textId="77777777" w:rsidR="00C93C9B" w:rsidRPr="00B56E74" w:rsidRDefault="00C93C9B" w:rsidP="004B03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03441F7" w14:textId="77777777" w:rsidR="00863E8F" w:rsidRDefault="00863E8F" w:rsidP="00863E8F">
      <w:pPr>
        <w:pStyle w:val="Tekstpodstawowywcity"/>
        <w:tabs>
          <w:tab w:val="left" w:pos="708"/>
          <w:tab w:val="center" w:pos="4536"/>
          <w:tab w:val="right" w:pos="9072"/>
        </w:tabs>
        <w:spacing w:after="0"/>
        <w:ind w:left="0"/>
        <w:jc w:val="both"/>
      </w:pPr>
    </w:p>
    <w:p w14:paraId="7FD38BA6" w14:textId="77777777" w:rsidR="00863E8F" w:rsidRPr="00B56E74" w:rsidRDefault="00863E8F" w:rsidP="00863E8F">
      <w:pPr>
        <w:pStyle w:val="Tekstpodstawowywcity"/>
        <w:tabs>
          <w:tab w:val="left" w:pos="708"/>
          <w:tab w:val="center" w:pos="4536"/>
          <w:tab w:val="right" w:pos="9072"/>
        </w:tabs>
        <w:spacing w:after="0"/>
        <w:ind w:left="0"/>
        <w:jc w:val="both"/>
        <w:rPr>
          <w:rFonts w:eastAsia="Times New Roman"/>
        </w:rPr>
      </w:pPr>
      <w:r w:rsidRPr="00B56E74">
        <w:t>*</w:t>
      </w:r>
      <w:r>
        <w:t xml:space="preserve">   </w:t>
      </w:r>
      <w:r w:rsidRPr="00B56E74">
        <w:t>zaznaczyć właściwe</w:t>
      </w:r>
      <w:r w:rsidRPr="00B56E74">
        <w:tab/>
      </w:r>
    </w:p>
    <w:p w14:paraId="71A16739" w14:textId="77777777" w:rsidR="00863E8F" w:rsidRPr="00B56E74" w:rsidRDefault="00863E8F" w:rsidP="00863E8F">
      <w:pPr>
        <w:spacing w:after="0" w:line="240" w:lineRule="auto"/>
        <w:ind w:left="284" w:hanging="283"/>
        <w:rPr>
          <w:rFonts w:ascii="Times New Roman" w:hAnsi="Times New Roman" w:cs="Times New Roman"/>
          <w:sz w:val="24"/>
          <w:szCs w:val="24"/>
        </w:rPr>
      </w:pPr>
      <w:r w:rsidRPr="00B56E74">
        <w:rPr>
          <w:rFonts w:ascii="Times New Roman" w:hAnsi="Times New Roman" w:cs="Times New Roman"/>
          <w:sz w:val="24"/>
          <w:szCs w:val="24"/>
        </w:rPr>
        <w:t>** dotyczy tylko zmiany zezwolenia na pobyt czasowy w celu wykonywania pracy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56E74">
        <w:rPr>
          <w:rFonts w:ascii="Times New Roman" w:hAnsi="Times New Roman" w:cs="Times New Roman"/>
          <w:sz w:val="24"/>
          <w:szCs w:val="24"/>
        </w:rPr>
        <w:t>zawodzie wymagającym wysokich kwalifikacji</w:t>
      </w:r>
    </w:p>
    <w:p w14:paraId="5801E2BA" w14:textId="77777777" w:rsidR="00863E8F" w:rsidRDefault="00863E8F" w:rsidP="00B56E74">
      <w:pPr>
        <w:pStyle w:val="Standard"/>
        <w:rPr>
          <w:b/>
          <w:sz w:val="24"/>
          <w:szCs w:val="24"/>
        </w:rPr>
      </w:pPr>
    </w:p>
    <w:p w14:paraId="5B63DE7F" w14:textId="77777777" w:rsidR="005E114E" w:rsidRDefault="005E114E" w:rsidP="00B56E74">
      <w:pPr>
        <w:pStyle w:val="Standard"/>
        <w:rPr>
          <w:b/>
          <w:sz w:val="24"/>
          <w:szCs w:val="24"/>
        </w:rPr>
      </w:pPr>
    </w:p>
    <w:p w14:paraId="215BA1AE" w14:textId="77777777" w:rsidR="00B56E74" w:rsidRPr="00B56E74" w:rsidRDefault="005E114E" w:rsidP="005E114E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B56E74" w:rsidRPr="00B56E74">
        <w:rPr>
          <w:b/>
          <w:sz w:val="24"/>
          <w:szCs w:val="24"/>
        </w:rPr>
        <w:t>oucz</w:t>
      </w:r>
      <w:r>
        <w:rPr>
          <w:b/>
          <w:sz w:val="24"/>
          <w:szCs w:val="24"/>
        </w:rPr>
        <w:t>enia</w:t>
      </w:r>
      <w:r w:rsidR="00B56E74" w:rsidRPr="00B56E74">
        <w:rPr>
          <w:b/>
          <w:sz w:val="24"/>
          <w:szCs w:val="24"/>
        </w:rPr>
        <w:t>:</w:t>
      </w:r>
    </w:p>
    <w:p w14:paraId="53564722" w14:textId="77777777" w:rsidR="002E3228" w:rsidRPr="00B56E74" w:rsidRDefault="002E3228" w:rsidP="00AA65DC">
      <w:pPr>
        <w:pStyle w:val="Standard"/>
        <w:jc w:val="center"/>
        <w:rPr>
          <w:b/>
          <w:sz w:val="24"/>
          <w:szCs w:val="24"/>
        </w:rPr>
      </w:pPr>
    </w:p>
    <w:p w14:paraId="2FF3C2A9" w14:textId="77777777" w:rsidR="002E3228" w:rsidRPr="00B56E74" w:rsidRDefault="002E3228" w:rsidP="00AA6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E74">
        <w:rPr>
          <w:rFonts w:ascii="Times New Roman" w:hAnsi="Times New Roman" w:cs="Times New Roman"/>
          <w:b/>
          <w:sz w:val="24"/>
          <w:szCs w:val="24"/>
        </w:rPr>
        <w:t>Art. 10 §1 Kpa. (czynny udział)</w:t>
      </w:r>
    </w:p>
    <w:p w14:paraId="357FA908" w14:textId="77777777" w:rsidR="002E3228" w:rsidRPr="00B56E74" w:rsidRDefault="002E3228" w:rsidP="00AA6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E74">
        <w:rPr>
          <w:rFonts w:ascii="Times New Roman" w:hAnsi="Times New Roman" w:cs="Times New Roman"/>
          <w:sz w:val="24"/>
          <w:szCs w:val="24"/>
        </w:rPr>
        <w:t>Organy administracji publicznej obowiązane są zapewnić stronom czynny udział w każdym stadium postępowania, a przed wydaniem decyzji umożliwić im wypowiedzenie się co do zebranych dowodów i materiałów oraz zgłoszonych żądań.</w:t>
      </w:r>
    </w:p>
    <w:p w14:paraId="7D84775D" w14:textId="77777777" w:rsidR="00C93C9B" w:rsidRDefault="00C93C9B" w:rsidP="00AA65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E4145C" w14:textId="77777777" w:rsidR="005E114E" w:rsidRPr="00B56E74" w:rsidRDefault="005E114E" w:rsidP="00AA65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EDE4B7" w14:textId="77777777" w:rsidR="002E3228" w:rsidRPr="00B56E74" w:rsidRDefault="002E3228" w:rsidP="00AA65DC">
      <w:pPr>
        <w:pStyle w:val="Standard"/>
        <w:jc w:val="both"/>
        <w:rPr>
          <w:sz w:val="24"/>
          <w:szCs w:val="24"/>
        </w:rPr>
      </w:pPr>
      <w:r w:rsidRPr="00B56E74">
        <w:rPr>
          <w:b/>
          <w:sz w:val="24"/>
          <w:szCs w:val="24"/>
        </w:rPr>
        <w:t>Art. 40 §4 i §5</w:t>
      </w:r>
      <w:r w:rsidRPr="00B56E74">
        <w:rPr>
          <w:sz w:val="24"/>
          <w:szCs w:val="24"/>
        </w:rPr>
        <w:t xml:space="preserve"> </w:t>
      </w:r>
      <w:r w:rsidRPr="00B56E74">
        <w:rPr>
          <w:b/>
          <w:sz w:val="24"/>
          <w:szCs w:val="24"/>
        </w:rPr>
        <w:t>Kpa. (doręczenia)</w:t>
      </w:r>
    </w:p>
    <w:p w14:paraId="6E6C0B68" w14:textId="77777777" w:rsidR="002E3228" w:rsidRPr="00B56E74" w:rsidRDefault="002E3228" w:rsidP="00AA65DC">
      <w:pPr>
        <w:pStyle w:val="Standard"/>
        <w:jc w:val="both"/>
        <w:rPr>
          <w:sz w:val="24"/>
          <w:szCs w:val="24"/>
        </w:rPr>
      </w:pPr>
      <w:r w:rsidRPr="00B56E74">
        <w:rPr>
          <w:sz w:val="24"/>
          <w:szCs w:val="24"/>
        </w:rPr>
        <w:t xml:space="preserve">Strona zamieszkała za granicą lub mająca siedzibę za granicą, jeżeli nie ustanowiła pełnomocnika do prowadzenia sprawy zamieszkałego w kraju jest obowiązana wskazać w kraju pełnomocnika </w:t>
      </w:r>
      <w:r w:rsidR="00AA65DC" w:rsidRPr="00B56E74">
        <w:rPr>
          <w:sz w:val="24"/>
          <w:szCs w:val="24"/>
        </w:rPr>
        <w:t>d</w:t>
      </w:r>
      <w:r w:rsidRPr="00B56E74">
        <w:rPr>
          <w:sz w:val="24"/>
          <w:szCs w:val="24"/>
        </w:rPr>
        <w:t>o doręczeń. W razie niewskazania pełnomocnika do doręczeń przeznaczone dla tej strony pisma pozostawia się w aktach sprawy ze skutkiem doręczenia.</w:t>
      </w:r>
    </w:p>
    <w:p w14:paraId="41FE8732" w14:textId="77777777" w:rsidR="00C93C9B" w:rsidRPr="00B56E74" w:rsidRDefault="00C93C9B" w:rsidP="00AA65DC">
      <w:pPr>
        <w:pStyle w:val="Standard"/>
        <w:jc w:val="both"/>
        <w:rPr>
          <w:b/>
          <w:sz w:val="24"/>
          <w:szCs w:val="24"/>
        </w:rPr>
      </w:pPr>
    </w:p>
    <w:p w14:paraId="5C957117" w14:textId="77777777" w:rsidR="002E3228" w:rsidRPr="00B56E74" w:rsidRDefault="002E3228" w:rsidP="00AA65DC">
      <w:pPr>
        <w:pStyle w:val="Standard"/>
        <w:jc w:val="both"/>
        <w:rPr>
          <w:sz w:val="24"/>
          <w:szCs w:val="24"/>
        </w:rPr>
      </w:pPr>
      <w:r w:rsidRPr="00B56E74">
        <w:rPr>
          <w:b/>
          <w:sz w:val="24"/>
          <w:szCs w:val="24"/>
        </w:rPr>
        <w:t>Art. 41  §1 i  §2  Kpa.   oraz art. 9 ustawy o cudzoziemcach  (zmiana adresu)</w:t>
      </w:r>
    </w:p>
    <w:p w14:paraId="6C2056B8" w14:textId="77777777" w:rsidR="002E3228" w:rsidRPr="00B56E74" w:rsidRDefault="002E3228" w:rsidP="00AA65DC">
      <w:pPr>
        <w:pStyle w:val="Standard"/>
        <w:jc w:val="both"/>
        <w:rPr>
          <w:sz w:val="24"/>
          <w:szCs w:val="24"/>
        </w:rPr>
      </w:pPr>
      <w:r w:rsidRPr="00B56E74">
        <w:rPr>
          <w:sz w:val="24"/>
          <w:szCs w:val="24"/>
        </w:rPr>
        <w:t>W toku postępowania strony oraz ich przedstawiciele i pełnomocnicy mają obowiązek zawiadomić organ administracji o każdej zmianie swego adresu. W razie zaniedbania ww. obowiązku, doręczenie pisma pod dotychczasowym adresem ma skutek prawny (uważa się za prawidłowo doręczone).</w:t>
      </w:r>
    </w:p>
    <w:p w14:paraId="2FABC91B" w14:textId="77777777" w:rsidR="00F25242" w:rsidRPr="00B56E74" w:rsidRDefault="00F25242" w:rsidP="00AA65DC">
      <w:pPr>
        <w:pStyle w:val="Standard"/>
        <w:jc w:val="both"/>
        <w:rPr>
          <w:b/>
          <w:bCs/>
          <w:sz w:val="24"/>
          <w:szCs w:val="24"/>
        </w:rPr>
      </w:pPr>
    </w:p>
    <w:p w14:paraId="6C4ED8D0" w14:textId="77777777" w:rsidR="002E3228" w:rsidRPr="00B56E74" w:rsidRDefault="002E3228" w:rsidP="00AA65DC">
      <w:pPr>
        <w:pStyle w:val="Standard"/>
        <w:jc w:val="both"/>
        <w:rPr>
          <w:sz w:val="24"/>
          <w:szCs w:val="24"/>
        </w:rPr>
      </w:pPr>
      <w:r w:rsidRPr="00B56E74">
        <w:rPr>
          <w:b/>
          <w:bCs/>
          <w:sz w:val="24"/>
          <w:szCs w:val="24"/>
        </w:rPr>
        <w:t xml:space="preserve"> Art. 37 § 1 Kpa (ponaglenie)</w:t>
      </w:r>
    </w:p>
    <w:p w14:paraId="27E092C2" w14:textId="77777777" w:rsidR="002E3228" w:rsidRDefault="002E3228" w:rsidP="00AA65DC">
      <w:pPr>
        <w:pStyle w:val="Standard"/>
        <w:jc w:val="both"/>
        <w:rPr>
          <w:sz w:val="24"/>
          <w:szCs w:val="24"/>
        </w:rPr>
      </w:pPr>
      <w:r w:rsidRPr="00B56E74">
        <w:rPr>
          <w:sz w:val="24"/>
          <w:szCs w:val="24"/>
        </w:rPr>
        <w:t>Stronie przysługuje prawo wniesienia ponaglenia na bezczynność organu lub przewlekłość  postępowania. Ponaglenie wnosi się do Szefa Urzędu do Spraw Cudzoziemców za</w:t>
      </w:r>
      <w:r w:rsidR="00863E8F">
        <w:rPr>
          <w:sz w:val="24"/>
          <w:szCs w:val="24"/>
        </w:rPr>
        <w:t> </w:t>
      </w:r>
      <w:r w:rsidRPr="00B56E74">
        <w:rPr>
          <w:sz w:val="24"/>
          <w:szCs w:val="24"/>
        </w:rPr>
        <w:t xml:space="preserve"> pośrednictwem Wojewody Łódzkiego.</w:t>
      </w:r>
    </w:p>
    <w:p w14:paraId="6D6AE53B" w14:textId="77777777" w:rsidR="00863E8F" w:rsidRPr="00B56E74" w:rsidRDefault="00863E8F" w:rsidP="00AA65DC">
      <w:pPr>
        <w:pStyle w:val="Standard"/>
        <w:jc w:val="both"/>
        <w:rPr>
          <w:sz w:val="24"/>
          <w:szCs w:val="24"/>
        </w:rPr>
      </w:pPr>
    </w:p>
    <w:p w14:paraId="38E8F096" w14:textId="77777777" w:rsidR="00AA65DC" w:rsidRPr="00B56E74" w:rsidRDefault="00AA65DC" w:rsidP="00AA65D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E74">
        <w:rPr>
          <w:rFonts w:ascii="Times New Roman" w:hAnsi="Times New Roman" w:cs="Times New Roman"/>
          <w:b/>
          <w:sz w:val="24"/>
          <w:szCs w:val="24"/>
        </w:rPr>
        <w:t xml:space="preserve">Art. 73a § 1 Kpa (udostępnianie akt) </w:t>
      </w:r>
    </w:p>
    <w:p w14:paraId="5B62708C" w14:textId="77777777" w:rsidR="00AA65DC" w:rsidRDefault="00AA65DC" w:rsidP="00AA65DC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E74">
        <w:rPr>
          <w:rFonts w:ascii="Times New Roman" w:hAnsi="Times New Roman" w:cs="Times New Roman"/>
          <w:sz w:val="24"/>
          <w:szCs w:val="24"/>
        </w:rPr>
        <w:t>Strona ma prawo wglądu w akta sprawy, sporządzania z nich notatek, kopii lub odpisów. Prawo to przysługuje również po zakończeniu postępowania.</w:t>
      </w:r>
    </w:p>
    <w:p w14:paraId="6A84A4B1" w14:textId="77777777" w:rsidR="00863E8F" w:rsidRPr="00B56E74" w:rsidRDefault="00863E8F" w:rsidP="00AA65DC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F0179" w14:textId="77777777" w:rsidR="00AA65DC" w:rsidRPr="00B56E74" w:rsidRDefault="00AA65DC" w:rsidP="00AA65D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E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Art. 79a § 1 Kpa (Obowiązek wskazania przesłanek niespełnionych, niewykazanych) </w:t>
      </w:r>
    </w:p>
    <w:p w14:paraId="3DD883BB" w14:textId="77777777" w:rsidR="00AA65DC" w:rsidRPr="00B56E74" w:rsidRDefault="00AA65DC" w:rsidP="00AA65DC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E74">
        <w:rPr>
          <w:rFonts w:ascii="Times New Roman" w:hAnsi="Times New Roman" w:cs="Times New Roman"/>
          <w:sz w:val="24"/>
          <w:szCs w:val="24"/>
        </w:rPr>
        <w:t>W postępowaniu wszczętym na żądanie strony, informując o możliwości wypowiedzenia się co do zebranych dowodów i materiałów oraz zgłoszonych żądań, organ administracji publicznej jest obowiązany do wskazania przesłanek zależnych od strony, które nie zostały na</w:t>
      </w:r>
      <w:r w:rsidR="00863E8F">
        <w:rPr>
          <w:rFonts w:ascii="Times New Roman" w:hAnsi="Times New Roman" w:cs="Times New Roman"/>
          <w:sz w:val="24"/>
          <w:szCs w:val="24"/>
        </w:rPr>
        <w:t> </w:t>
      </w:r>
      <w:r w:rsidRPr="00B56E74">
        <w:rPr>
          <w:rFonts w:ascii="Times New Roman" w:hAnsi="Times New Roman" w:cs="Times New Roman"/>
          <w:sz w:val="24"/>
          <w:szCs w:val="24"/>
        </w:rPr>
        <w:t xml:space="preserve"> dzień wysłania informacji spełnione lub wykazane, co może skutkować wydaniem decyzji niezgodnej z żądaniem strony.</w:t>
      </w:r>
    </w:p>
    <w:p w14:paraId="364271AE" w14:textId="77777777" w:rsidR="004B03BD" w:rsidRPr="00B56E74" w:rsidRDefault="004B03BD" w:rsidP="00FD674B">
      <w:pPr>
        <w:pStyle w:val="Tekstpodstawowywcity"/>
        <w:tabs>
          <w:tab w:val="left" w:pos="708"/>
          <w:tab w:val="center" w:pos="4536"/>
          <w:tab w:val="right" w:pos="9072"/>
        </w:tabs>
        <w:spacing w:after="0"/>
        <w:ind w:left="0"/>
        <w:jc w:val="both"/>
        <w:rPr>
          <w:rFonts w:eastAsia="Times New Roman"/>
        </w:rPr>
      </w:pPr>
    </w:p>
    <w:p w14:paraId="2E0FE466" w14:textId="77777777" w:rsidR="004B03BD" w:rsidRPr="00B56E74" w:rsidRDefault="004B03BD" w:rsidP="00FD674B">
      <w:pPr>
        <w:pStyle w:val="Tekstpodstawowywcity"/>
        <w:tabs>
          <w:tab w:val="left" w:pos="708"/>
          <w:tab w:val="center" w:pos="4536"/>
          <w:tab w:val="right" w:pos="9072"/>
        </w:tabs>
        <w:spacing w:after="0"/>
        <w:ind w:left="0"/>
        <w:jc w:val="both"/>
        <w:rPr>
          <w:rFonts w:eastAsia="Times New Roman"/>
        </w:rPr>
      </w:pPr>
    </w:p>
    <w:p w14:paraId="32B9DBC5" w14:textId="77777777" w:rsidR="004B03BD" w:rsidRPr="00B56E74" w:rsidRDefault="004B03BD" w:rsidP="00FD674B">
      <w:pPr>
        <w:pStyle w:val="Tekstpodstawowywcity"/>
        <w:tabs>
          <w:tab w:val="left" w:pos="708"/>
          <w:tab w:val="center" w:pos="4536"/>
          <w:tab w:val="right" w:pos="9072"/>
        </w:tabs>
        <w:spacing w:after="0"/>
        <w:ind w:left="0"/>
        <w:jc w:val="both"/>
        <w:rPr>
          <w:rFonts w:eastAsia="Times New Roman"/>
        </w:rPr>
      </w:pPr>
    </w:p>
    <w:p w14:paraId="1F30EFAE" w14:textId="77777777" w:rsidR="004B03BD" w:rsidRDefault="004B03BD" w:rsidP="00FD674B">
      <w:pPr>
        <w:pStyle w:val="Tekstpodstawowywcity"/>
        <w:tabs>
          <w:tab w:val="left" w:pos="708"/>
          <w:tab w:val="center" w:pos="4536"/>
          <w:tab w:val="right" w:pos="9072"/>
        </w:tabs>
        <w:spacing w:after="0"/>
        <w:ind w:left="0"/>
        <w:jc w:val="both"/>
        <w:rPr>
          <w:rFonts w:eastAsia="Times New Roman"/>
        </w:rPr>
      </w:pPr>
    </w:p>
    <w:p w14:paraId="3367BB41" w14:textId="77777777" w:rsidR="00863E8F" w:rsidRDefault="00863E8F" w:rsidP="00FD674B">
      <w:pPr>
        <w:pStyle w:val="Tekstpodstawowywcity"/>
        <w:tabs>
          <w:tab w:val="left" w:pos="708"/>
          <w:tab w:val="center" w:pos="4536"/>
          <w:tab w:val="right" w:pos="9072"/>
        </w:tabs>
        <w:spacing w:after="0"/>
        <w:ind w:left="0"/>
        <w:jc w:val="both"/>
        <w:rPr>
          <w:rFonts w:eastAsia="Times New Roman"/>
        </w:rPr>
      </w:pPr>
    </w:p>
    <w:p w14:paraId="2D878CAC" w14:textId="77777777" w:rsidR="00863E8F" w:rsidRDefault="00863E8F" w:rsidP="00FD674B">
      <w:pPr>
        <w:pStyle w:val="Tekstpodstawowywcity"/>
        <w:tabs>
          <w:tab w:val="left" w:pos="708"/>
          <w:tab w:val="center" w:pos="4536"/>
          <w:tab w:val="right" w:pos="9072"/>
        </w:tabs>
        <w:spacing w:after="0"/>
        <w:ind w:left="0"/>
        <w:jc w:val="both"/>
        <w:rPr>
          <w:rFonts w:eastAsia="Times New Roman"/>
        </w:rPr>
      </w:pPr>
    </w:p>
    <w:p w14:paraId="442C7714" w14:textId="77777777" w:rsidR="00863E8F" w:rsidRDefault="00863E8F" w:rsidP="00FD674B">
      <w:pPr>
        <w:pStyle w:val="Tekstpodstawowywcity"/>
        <w:tabs>
          <w:tab w:val="left" w:pos="708"/>
          <w:tab w:val="center" w:pos="4536"/>
          <w:tab w:val="right" w:pos="9072"/>
        </w:tabs>
        <w:spacing w:after="0"/>
        <w:ind w:left="0"/>
        <w:jc w:val="both"/>
        <w:rPr>
          <w:rFonts w:eastAsia="Times New Roman"/>
        </w:rPr>
      </w:pPr>
    </w:p>
    <w:p w14:paraId="78E116E0" w14:textId="77777777" w:rsidR="00863E8F" w:rsidRDefault="00863E8F" w:rsidP="00FD674B">
      <w:pPr>
        <w:pStyle w:val="Tekstpodstawowywcity"/>
        <w:tabs>
          <w:tab w:val="left" w:pos="708"/>
          <w:tab w:val="center" w:pos="4536"/>
          <w:tab w:val="right" w:pos="9072"/>
        </w:tabs>
        <w:spacing w:after="0"/>
        <w:ind w:left="0"/>
        <w:jc w:val="both"/>
        <w:rPr>
          <w:rFonts w:eastAsia="Times New Roman"/>
        </w:rPr>
      </w:pPr>
    </w:p>
    <w:p w14:paraId="6E377CB1" w14:textId="77777777" w:rsidR="00863E8F" w:rsidRDefault="00863E8F" w:rsidP="00FD674B">
      <w:pPr>
        <w:pStyle w:val="Tekstpodstawowywcity"/>
        <w:tabs>
          <w:tab w:val="left" w:pos="708"/>
          <w:tab w:val="center" w:pos="4536"/>
          <w:tab w:val="right" w:pos="9072"/>
        </w:tabs>
        <w:spacing w:after="0"/>
        <w:ind w:left="0"/>
        <w:jc w:val="both"/>
        <w:rPr>
          <w:rFonts w:eastAsia="Times New Roman"/>
        </w:rPr>
      </w:pPr>
    </w:p>
    <w:p w14:paraId="61B7931A" w14:textId="77777777" w:rsidR="00863E8F" w:rsidRDefault="00863E8F" w:rsidP="00FD674B">
      <w:pPr>
        <w:pStyle w:val="Tekstpodstawowywcity"/>
        <w:tabs>
          <w:tab w:val="left" w:pos="708"/>
          <w:tab w:val="center" w:pos="4536"/>
          <w:tab w:val="right" w:pos="9072"/>
        </w:tabs>
        <w:spacing w:after="0"/>
        <w:ind w:left="0"/>
        <w:jc w:val="both"/>
        <w:rPr>
          <w:rFonts w:eastAsia="Times New Roman"/>
        </w:rPr>
      </w:pPr>
    </w:p>
    <w:p w14:paraId="5A932F93" w14:textId="77777777" w:rsidR="00863E8F" w:rsidRDefault="00863E8F" w:rsidP="00FD674B">
      <w:pPr>
        <w:pStyle w:val="Tekstpodstawowywcity"/>
        <w:tabs>
          <w:tab w:val="left" w:pos="708"/>
          <w:tab w:val="center" w:pos="4536"/>
          <w:tab w:val="right" w:pos="9072"/>
        </w:tabs>
        <w:spacing w:after="0"/>
        <w:ind w:left="0"/>
        <w:jc w:val="both"/>
        <w:rPr>
          <w:rFonts w:eastAsia="Times New Roman"/>
        </w:rPr>
      </w:pPr>
    </w:p>
    <w:p w14:paraId="5B950027" w14:textId="77777777" w:rsidR="00863E8F" w:rsidRDefault="00863E8F" w:rsidP="00FD674B">
      <w:pPr>
        <w:pStyle w:val="Tekstpodstawowywcity"/>
        <w:tabs>
          <w:tab w:val="left" w:pos="708"/>
          <w:tab w:val="center" w:pos="4536"/>
          <w:tab w:val="right" w:pos="9072"/>
        </w:tabs>
        <w:spacing w:after="0"/>
        <w:ind w:left="0"/>
        <w:jc w:val="both"/>
        <w:rPr>
          <w:rFonts w:eastAsia="Times New Roman"/>
        </w:rPr>
      </w:pPr>
    </w:p>
    <w:p w14:paraId="7E33CBA1" w14:textId="77777777" w:rsidR="00863E8F" w:rsidRDefault="00863E8F" w:rsidP="00FD674B">
      <w:pPr>
        <w:pStyle w:val="Tekstpodstawowywcity"/>
        <w:tabs>
          <w:tab w:val="left" w:pos="708"/>
          <w:tab w:val="center" w:pos="4536"/>
          <w:tab w:val="right" w:pos="9072"/>
        </w:tabs>
        <w:spacing w:after="0"/>
        <w:ind w:left="0"/>
        <w:jc w:val="both"/>
        <w:rPr>
          <w:rFonts w:eastAsia="Times New Roman"/>
        </w:rPr>
      </w:pPr>
    </w:p>
    <w:p w14:paraId="2417DC2C" w14:textId="77777777" w:rsidR="00863E8F" w:rsidRDefault="00863E8F" w:rsidP="00FD674B">
      <w:pPr>
        <w:pStyle w:val="Tekstpodstawowywcity"/>
        <w:tabs>
          <w:tab w:val="left" w:pos="708"/>
          <w:tab w:val="center" w:pos="4536"/>
          <w:tab w:val="right" w:pos="9072"/>
        </w:tabs>
        <w:spacing w:after="0"/>
        <w:ind w:left="0"/>
        <w:jc w:val="both"/>
        <w:rPr>
          <w:rFonts w:eastAsia="Times New Roman"/>
        </w:rPr>
      </w:pPr>
    </w:p>
    <w:p w14:paraId="4266410D" w14:textId="77777777" w:rsidR="00863E8F" w:rsidRDefault="00863E8F" w:rsidP="00FD674B">
      <w:pPr>
        <w:pStyle w:val="Tekstpodstawowywcity"/>
        <w:tabs>
          <w:tab w:val="left" w:pos="708"/>
          <w:tab w:val="center" w:pos="4536"/>
          <w:tab w:val="right" w:pos="9072"/>
        </w:tabs>
        <w:spacing w:after="0"/>
        <w:ind w:left="0"/>
        <w:jc w:val="both"/>
        <w:rPr>
          <w:rFonts w:eastAsia="Times New Roman"/>
        </w:rPr>
      </w:pPr>
    </w:p>
    <w:p w14:paraId="67DA6AFC" w14:textId="77777777" w:rsidR="00863E8F" w:rsidRDefault="00863E8F" w:rsidP="00FD674B">
      <w:pPr>
        <w:pStyle w:val="Tekstpodstawowywcity"/>
        <w:tabs>
          <w:tab w:val="left" w:pos="708"/>
          <w:tab w:val="center" w:pos="4536"/>
          <w:tab w:val="right" w:pos="9072"/>
        </w:tabs>
        <w:spacing w:after="0"/>
        <w:ind w:left="0"/>
        <w:jc w:val="both"/>
        <w:rPr>
          <w:rFonts w:eastAsia="Times New Roman"/>
        </w:rPr>
      </w:pPr>
    </w:p>
    <w:p w14:paraId="41472887" w14:textId="77777777" w:rsidR="00863E8F" w:rsidRDefault="00863E8F" w:rsidP="00FD674B">
      <w:pPr>
        <w:pStyle w:val="Tekstpodstawowywcity"/>
        <w:tabs>
          <w:tab w:val="left" w:pos="708"/>
          <w:tab w:val="center" w:pos="4536"/>
          <w:tab w:val="right" w:pos="9072"/>
        </w:tabs>
        <w:spacing w:after="0"/>
        <w:ind w:left="0"/>
        <w:jc w:val="both"/>
        <w:rPr>
          <w:rFonts w:eastAsia="Times New Roman"/>
        </w:rPr>
      </w:pPr>
    </w:p>
    <w:p w14:paraId="61EA9ADB" w14:textId="77777777" w:rsidR="00863E8F" w:rsidRDefault="00863E8F" w:rsidP="00FD674B">
      <w:pPr>
        <w:pStyle w:val="Tekstpodstawowywcity"/>
        <w:tabs>
          <w:tab w:val="left" w:pos="708"/>
          <w:tab w:val="center" w:pos="4536"/>
          <w:tab w:val="right" w:pos="9072"/>
        </w:tabs>
        <w:spacing w:after="0"/>
        <w:ind w:left="0"/>
        <w:jc w:val="both"/>
        <w:rPr>
          <w:rFonts w:eastAsia="Times New Roman"/>
        </w:rPr>
      </w:pPr>
    </w:p>
    <w:p w14:paraId="0043BF45" w14:textId="77777777" w:rsidR="00863E8F" w:rsidRDefault="00863E8F" w:rsidP="00FD674B">
      <w:pPr>
        <w:pStyle w:val="Tekstpodstawowywcity"/>
        <w:tabs>
          <w:tab w:val="left" w:pos="708"/>
          <w:tab w:val="center" w:pos="4536"/>
          <w:tab w:val="right" w:pos="9072"/>
        </w:tabs>
        <w:spacing w:after="0"/>
        <w:ind w:left="0"/>
        <w:jc w:val="both"/>
        <w:rPr>
          <w:rFonts w:eastAsia="Times New Roman"/>
        </w:rPr>
      </w:pPr>
    </w:p>
    <w:p w14:paraId="420D6945" w14:textId="77777777" w:rsidR="00863E8F" w:rsidRDefault="00863E8F" w:rsidP="00FD674B">
      <w:pPr>
        <w:pStyle w:val="Tekstpodstawowywcity"/>
        <w:tabs>
          <w:tab w:val="left" w:pos="708"/>
          <w:tab w:val="center" w:pos="4536"/>
          <w:tab w:val="right" w:pos="9072"/>
        </w:tabs>
        <w:spacing w:after="0"/>
        <w:ind w:left="0"/>
        <w:jc w:val="both"/>
        <w:rPr>
          <w:rFonts w:eastAsia="Times New Roman"/>
        </w:rPr>
      </w:pPr>
    </w:p>
    <w:p w14:paraId="178C668B" w14:textId="77777777" w:rsidR="00863E8F" w:rsidRDefault="00863E8F" w:rsidP="00FD674B">
      <w:pPr>
        <w:pStyle w:val="Tekstpodstawowywcity"/>
        <w:tabs>
          <w:tab w:val="left" w:pos="708"/>
          <w:tab w:val="center" w:pos="4536"/>
          <w:tab w:val="right" w:pos="9072"/>
        </w:tabs>
        <w:spacing w:after="0"/>
        <w:ind w:left="0"/>
        <w:jc w:val="both"/>
        <w:rPr>
          <w:rFonts w:eastAsia="Times New Roman"/>
        </w:rPr>
      </w:pPr>
    </w:p>
    <w:p w14:paraId="0046A8A2" w14:textId="77777777" w:rsidR="00863E8F" w:rsidRDefault="00863E8F" w:rsidP="00FD674B">
      <w:pPr>
        <w:pStyle w:val="Tekstpodstawowywcity"/>
        <w:tabs>
          <w:tab w:val="left" w:pos="708"/>
          <w:tab w:val="center" w:pos="4536"/>
          <w:tab w:val="right" w:pos="9072"/>
        </w:tabs>
        <w:spacing w:after="0"/>
        <w:ind w:left="0"/>
        <w:jc w:val="both"/>
        <w:rPr>
          <w:rFonts w:eastAsia="Times New Roman"/>
        </w:rPr>
      </w:pPr>
    </w:p>
    <w:p w14:paraId="31C002EE" w14:textId="77777777" w:rsidR="00863E8F" w:rsidRDefault="00863E8F" w:rsidP="00FD674B">
      <w:pPr>
        <w:pStyle w:val="Tekstpodstawowywcity"/>
        <w:tabs>
          <w:tab w:val="left" w:pos="708"/>
          <w:tab w:val="center" w:pos="4536"/>
          <w:tab w:val="right" w:pos="9072"/>
        </w:tabs>
        <w:spacing w:after="0"/>
        <w:ind w:left="0"/>
        <w:jc w:val="both"/>
        <w:rPr>
          <w:rFonts w:eastAsia="Times New Roman"/>
        </w:rPr>
      </w:pPr>
    </w:p>
    <w:p w14:paraId="2E3D2128" w14:textId="77777777" w:rsidR="00863E8F" w:rsidRPr="00B56E74" w:rsidRDefault="00863E8F" w:rsidP="00FD674B">
      <w:pPr>
        <w:pStyle w:val="Tekstpodstawowywcity"/>
        <w:tabs>
          <w:tab w:val="left" w:pos="708"/>
          <w:tab w:val="center" w:pos="4536"/>
          <w:tab w:val="right" w:pos="9072"/>
        </w:tabs>
        <w:spacing w:after="0"/>
        <w:ind w:left="0"/>
        <w:jc w:val="both"/>
        <w:rPr>
          <w:rFonts w:eastAsia="Times New Roman"/>
        </w:rPr>
      </w:pPr>
    </w:p>
    <w:p w14:paraId="7A2DC256" w14:textId="77777777" w:rsidR="00A66AB2" w:rsidRPr="00B56E74" w:rsidRDefault="00A66AB2" w:rsidP="00FD674B">
      <w:pPr>
        <w:pStyle w:val="Tekstpodstawowywcity"/>
        <w:tabs>
          <w:tab w:val="left" w:pos="708"/>
          <w:tab w:val="center" w:pos="4536"/>
          <w:tab w:val="right" w:pos="9072"/>
        </w:tabs>
        <w:spacing w:after="0"/>
        <w:ind w:left="0"/>
        <w:jc w:val="both"/>
        <w:rPr>
          <w:rFonts w:eastAsia="Times New Roman"/>
          <w:lang w:val="en-US"/>
        </w:rPr>
      </w:pPr>
      <w:r w:rsidRPr="00B56E74">
        <w:rPr>
          <w:rFonts w:eastAsia="Times New Roman"/>
        </w:rPr>
        <w:t>Otrzymują:</w:t>
      </w:r>
    </w:p>
    <w:p w14:paraId="48855008" w14:textId="77777777" w:rsidR="00A66AB2" w:rsidRPr="00B56E74" w:rsidRDefault="00A66AB2" w:rsidP="00FD674B">
      <w:pPr>
        <w:widowControl w:val="0"/>
        <w:numPr>
          <w:ilvl w:val="0"/>
          <w:numId w:val="6"/>
        </w:numPr>
        <w:tabs>
          <w:tab w:val="center" w:pos="4536"/>
          <w:tab w:val="right" w:pos="9072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6E74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………………...</w:t>
      </w:r>
    </w:p>
    <w:p w14:paraId="3D5C273C" w14:textId="77777777" w:rsidR="00A66AB2" w:rsidRPr="00B56E74" w:rsidRDefault="00A66AB2" w:rsidP="00FD674B">
      <w:pPr>
        <w:pStyle w:val="Tekstpodstawowywcity"/>
        <w:numPr>
          <w:ilvl w:val="0"/>
          <w:numId w:val="6"/>
        </w:numPr>
        <w:tabs>
          <w:tab w:val="center" w:pos="4536"/>
          <w:tab w:val="right" w:pos="9072"/>
        </w:tabs>
        <w:spacing w:after="0"/>
        <w:jc w:val="both"/>
        <w:rPr>
          <w:i/>
        </w:rPr>
      </w:pPr>
      <w:r w:rsidRPr="00B56E74">
        <w:rPr>
          <w:rFonts w:eastAsia="Times New Roman"/>
          <w:lang w:val="en-US"/>
        </w:rPr>
        <w:t>aa.</w:t>
      </w:r>
    </w:p>
    <w:sectPr w:rsidR="00A66AB2" w:rsidRPr="00B56E74" w:rsidSect="004B03BD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 w:val="0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874E69"/>
    <w:multiLevelType w:val="hybridMultilevel"/>
    <w:tmpl w:val="D2FCAF3A"/>
    <w:lvl w:ilvl="0" w:tplc="6F80F832">
      <w:start w:val="1"/>
      <w:numFmt w:val="bullet"/>
      <w:lvlText w:val="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D72F8"/>
    <w:multiLevelType w:val="hybridMultilevel"/>
    <w:tmpl w:val="C1B49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43BAC"/>
    <w:multiLevelType w:val="hybridMultilevel"/>
    <w:tmpl w:val="EF120D76"/>
    <w:lvl w:ilvl="0" w:tplc="C6F05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64039F"/>
    <w:multiLevelType w:val="hybridMultilevel"/>
    <w:tmpl w:val="2F98366A"/>
    <w:lvl w:ilvl="0" w:tplc="6F80F832">
      <w:start w:val="1"/>
      <w:numFmt w:val="bullet"/>
      <w:lvlText w:val="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DA27FCE"/>
    <w:multiLevelType w:val="hybridMultilevel"/>
    <w:tmpl w:val="947E48A4"/>
    <w:lvl w:ilvl="0" w:tplc="6F80F832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413"/>
    <w:rsid w:val="0000216A"/>
    <w:rsid w:val="000350CC"/>
    <w:rsid w:val="00073EE6"/>
    <w:rsid w:val="000A6690"/>
    <w:rsid w:val="001459E1"/>
    <w:rsid w:val="00243F2C"/>
    <w:rsid w:val="00296251"/>
    <w:rsid w:val="002E3228"/>
    <w:rsid w:val="00325A69"/>
    <w:rsid w:val="00385D67"/>
    <w:rsid w:val="003B323E"/>
    <w:rsid w:val="003C74E7"/>
    <w:rsid w:val="00431A43"/>
    <w:rsid w:val="00451B2B"/>
    <w:rsid w:val="00461FA6"/>
    <w:rsid w:val="004643CA"/>
    <w:rsid w:val="004877A2"/>
    <w:rsid w:val="004B03BD"/>
    <w:rsid w:val="004C2635"/>
    <w:rsid w:val="004E596B"/>
    <w:rsid w:val="00526604"/>
    <w:rsid w:val="00543413"/>
    <w:rsid w:val="005E114E"/>
    <w:rsid w:val="005E2555"/>
    <w:rsid w:val="00602055"/>
    <w:rsid w:val="00715273"/>
    <w:rsid w:val="007C2D43"/>
    <w:rsid w:val="007F3542"/>
    <w:rsid w:val="0081711C"/>
    <w:rsid w:val="00863E8F"/>
    <w:rsid w:val="008B69AB"/>
    <w:rsid w:val="008D0511"/>
    <w:rsid w:val="00900649"/>
    <w:rsid w:val="0090432F"/>
    <w:rsid w:val="00915A01"/>
    <w:rsid w:val="00A66AB2"/>
    <w:rsid w:val="00A7366A"/>
    <w:rsid w:val="00A74CB3"/>
    <w:rsid w:val="00AA65DC"/>
    <w:rsid w:val="00B11B50"/>
    <w:rsid w:val="00B1485E"/>
    <w:rsid w:val="00B43196"/>
    <w:rsid w:val="00B56E74"/>
    <w:rsid w:val="00B748AB"/>
    <w:rsid w:val="00BD0BFD"/>
    <w:rsid w:val="00C1626C"/>
    <w:rsid w:val="00C576E3"/>
    <w:rsid w:val="00C62AEF"/>
    <w:rsid w:val="00C93C9B"/>
    <w:rsid w:val="00D02C51"/>
    <w:rsid w:val="00D03A5B"/>
    <w:rsid w:val="00D30937"/>
    <w:rsid w:val="00DB1D8C"/>
    <w:rsid w:val="00DF5E21"/>
    <w:rsid w:val="00E057C9"/>
    <w:rsid w:val="00E15BFD"/>
    <w:rsid w:val="00E7158D"/>
    <w:rsid w:val="00E83348"/>
    <w:rsid w:val="00EB011E"/>
    <w:rsid w:val="00EC4E6F"/>
    <w:rsid w:val="00F05797"/>
    <w:rsid w:val="00F25242"/>
    <w:rsid w:val="00FD674B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0A89"/>
  <w15:chartTrackingRefBased/>
  <w15:docId w15:val="{F4607972-6001-42EA-8DA9-9D3E7091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690"/>
    <w:pPr>
      <w:ind w:left="720"/>
      <w:contextualSpacing/>
    </w:pPr>
  </w:style>
  <w:style w:type="character" w:styleId="Hipercze">
    <w:name w:val="Hyperlink"/>
    <w:rsid w:val="00451B2B"/>
    <w:rPr>
      <w:color w:val="000080"/>
      <w:u w:val="single"/>
    </w:rPr>
  </w:style>
  <w:style w:type="paragraph" w:customStyle="1" w:styleId="Zawartotabeli">
    <w:name w:val="Zawartość tabeli"/>
    <w:basedOn w:val="Normalny"/>
    <w:rsid w:val="00451B2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styleId="Uwydatnienie">
    <w:name w:val="Emphasis"/>
    <w:uiPriority w:val="20"/>
    <w:qFormat/>
    <w:rsid w:val="002E3228"/>
    <w:rPr>
      <w:i/>
      <w:iCs/>
    </w:rPr>
  </w:style>
  <w:style w:type="paragraph" w:styleId="Tekstpodstawowywcity">
    <w:name w:val="Body Text Indent"/>
    <w:basedOn w:val="Normalny"/>
    <w:link w:val="TekstpodstawowywcityZnak"/>
    <w:rsid w:val="002E3228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3228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Standard">
    <w:name w:val="Standard"/>
    <w:rsid w:val="002E322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Bezodstpw">
    <w:name w:val="No Spacing"/>
    <w:uiPriority w:val="1"/>
    <w:qFormat/>
    <w:rsid w:val="00AA65DC"/>
    <w:pPr>
      <w:suppressAutoHyphens/>
      <w:spacing w:after="0" w:line="240" w:lineRule="auto"/>
    </w:pPr>
    <w:rPr>
      <w:rFonts w:ascii="Calibri" w:eastAsia="SimSu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2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szporty.lodzkie.eu/data/other/zalacznik_nr_1-_wypelnia_pracodawca_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BSowa</dc:creator>
  <cp:keywords/>
  <dc:description/>
  <cp:lastModifiedBy>Agata Majewska</cp:lastModifiedBy>
  <cp:revision>2</cp:revision>
  <cp:lastPrinted>2018-11-13T13:42:00Z</cp:lastPrinted>
  <dcterms:created xsi:type="dcterms:W3CDTF">2021-11-16T09:30:00Z</dcterms:created>
  <dcterms:modified xsi:type="dcterms:W3CDTF">2021-11-16T09:30:00Z</dcterms:modified>
</cp:coreProperties>
</file>